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DC" w:rsidRPr="00CA7635" w:rsidRDefault="006F08DC" w:rsidP="006F08DC">
      <w:pPr>
        <w:pStyle w:val="a5"/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  <w:r w:rsidRPr="00CA7635">
        <w:rPr>
          <w:sz w:val="28"/>
          <w:szCs w:val="28"/>
        </w:rPr>
        <w:t xml:space="preserve"> Главы Куркульского сельского поселения.</w:t>
      </w:r>
    </w:p>
    <w:p w:rsidR="006F08DC" w:rsidRPr="00CA7635" w:rsidRDefault="006F08DC" w:rsidP="006F08DC">
      <w:pPr>
        <w:jc w:val="center"/>
        <w:rPr>
          <w:sz w:val="28"/>
          <w:szCs w:val="28"/>
        </w:rPr>
      </w:pPr>
      <w:r w:rsidRPr="00CA7635">
        <w:rPr>
          <w:sz w:val="28"/>
          <w:szCs w:val="28"/>
        </w:rPr>
        <w:t>Добрый день, уважаемые жители,</w:t>
      </w:r>
      <w:r>
        <w:rPr>
          <w:sz w:val="28"/>
          <w:szCs w:val="28"/>
        </w:rPr>
        <w:t xml:space="preserve"> </w:t>
      </w:r>
      <w:r w:rsidRPr="00CA7635">
        <w:rPr>
          <w:sz w:val="28"/>
          <w:szCs w:val="28"/>
        </w:rPr>
        <w:t xml:space="preserve">Уважаемый  </w:t>
      </w:r>
      <w:r>
        <w:rPr>
          <w:sz w:val="28"/>
          <w:szCs w:val="28"/>
        </w:rPr>
        <w:t xml:space="preserve">Наиль </w:t>
      </w:r>
      <w:proofErr w:type="spellStart"/>
      <w:r>
        <w:rPr>
          <w:sz w:val="28"/>
          <w:szCs w:val="28"/>
        </w:rPr>
        <w:t>Камилович</w:t>
      </w:r>
      <w:proofErr w:type="spellEnd"/>
      <w:r>
        <w:rPr>
          <w:sz w:val="28"/>
          <w:szCs w:val="28"/>
        </w:rPr>
        <w:t>, депутаты и приглашенные!</w:t>
      </w:r>
    </w:p>
    <w:p w:rsidR="006F08DC" w:rsidRPr="00A37F5F" w:rsidRDefault="006F08DC" w:rsidP="006F08DC">
      <w:pPr>
        <w:ind w:firstLine="567"/>
        <w:jc w:val="both"/>
        <w:rPr>
          <w:color w:val="000000" w:themeColor="text1"/>
          <w:sz w:val="28"/>
          <w:szCs w:val="28"/>
        </w:rPr>
      </w:pPr>
      <w:r w:rsidRPr="00A37F5F">
        <w:rPr>
          <w:color w:val="000000" w:themeColor="text1"/>
          <w:sz w:val="28"/>
          <w:szCs w:val="28"/>
        </w:rPr>
        <w:t>В соответствии с действующим федеральным законодательством, глава  сельского поселения ежегодно отчитывается перед депутатами и населением о проделанной работе, и сегодня Вашему вниманию представляется отчет о работе за 2019</w:t>
      </w:r>
      <w:r w:rsidRPr="00A37F5F">
        <w:rPr>
          <w:color w:val="000000" w:themeColor="text1"/>
          <w:spacing w:val="-1"/>
          <w:sz w:val="28"/>
          <w:szCs w:val="28"/>
        </w:rPr>
        <w:t xml:space="preserve"> </w:t>
      </w:r>
      <w:r w:rsidRPr="00A37F5F">
        <w:rPr>
          <w:color w:val="000000" w:themeColor="text1"/>
          <w:sz w:val="28"/>
          <w:szCs w:val="28"/>
        </w:rPr>
        <w:t>год.</w:t>
      </w:r>
    </w:p>
    <w:p w:rsidR="006F08DC" w:rsidRPr="00A37F5F" w:rsidRDefault="006F08DC" w:rsidP="006F08DC">
      <w:pPr>
        <w:pStyle w:val="a9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A37F5F">
        <w:rPr>
          <w:color w:val="000000" w:themeColor="text1"/>
          <w:sz w:val="28"/>
          <w:szCs w:val="28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сельского поселения.</w:t>
      </w:r>
    </w:p>
    <w:p w:rsidR="006F08DC" w:rsidRPr="00A37F5F" w:rsidRDefault="006F08DC" w:rsidP="006F08DC">
      <w:pPr>
        <w:pStyle w:val="a9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A37F5F">
        <w:rPr>
          <w:color w:val="000000" w:themeColor="text1"/>
          <w:sz w:val="28"/>
          <w:szCs w:val="28"/>
        </w:rPr>
        <w:t xml:space="preserve">Администрация поселения - это  тот орган власти, который решает самые насущные, самые близкие и часто встречающиеся повседневные проблемы своих жителей. Успех преобразований, происходящих в поселении, во многом </w:t>
      </w:r>
      <w:proofErr w:type="gramStart"/>
      <w:r w:rsidRPr="00A37F5F">
        <w:rPr>
          <w:color w:val="000000" w:themeColor="text1"/>
          <w:sz w:val="28"/>
          <w:szCs w:val="28"/>
        </w:rPr>
        <w:t>зависит от нашей совместной работы и как я говорила</w:t>
      </w:r>
      <w:proofErr w:type="gramEnd"/>
      <w:r w:rsidRPr="00A37F5F">
        <w:rPr>
          <w:color w:val="000000" w:themeColor="text1"/>
          <w:sz w:val="28"/>
          <w:szCs w:val="28"/>
        </w:rPr>
        <w:t xml:space="preserve"> и на прошлом собрании от доверия друг к другу - доверия людей к власти и наоборот власти к людям.</w:t>
      </w:r>
    </w:p>
    <w:p w:rsidR="006F08DC" w:rsidRPr="00A37F5F" w:rsidRDefault="006F08DC" w:rsidP="006F08DC">
      <w:pPr>
        <w:pStyle w:val="a9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A37F5F">
        <w:rPr>
          <w:color w:val="000000" w:themeColor="text1"/>
          <w:sz w:val="28"/>
          <w:szCs w:val="28"/>
        </w:rPr>
        <w:t>В рамках нормотворческой деятельности за отчетный период по основным вопросам деятельности Администрацией сельского поселения принято</w:t>
      </w:r>
      <w:r>
        <w:rPr>
          <w:color w:val="000000" w:themeColor="text1"/>
          <w:sz w:val="28"/>
          <w:szCs w:val="28"/>
        </w:rPr>
        <w:t>:</w:t>
      </w:r>
    </w:p>
    <w:p w:rsidR="006F08DC" w:rsidRPr="00A37F5F" w:rsidRDefault="006F08DC" w:rsidP="006F08DC">
      <w:pPr>
        <w:pStyle w:val="a9"/>
        <w:spacing w:after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A37F5F">
        <w:rPr>
          <w:color w:val="000000" w:themeColor="text1"/>
          <w:sz w:val="28"/>
          <w:szCs w:val="28"/>
        </w:rPr>
        <w:t xml:space="preserve">10 постановлений </w:t>
      </w:r>
      <w:r>
        <w:rPr>
          <w:color w:val="000000" w:themeColor="text1"/>
          <w:sz w:val="28"/>
          <w:szCs w:val="28"/>
        </w:rPr>
        <w:t>и</w:t>
      </w:r>
      <w:r w:rsidRPr="00A37F5F">
        <w:rPr>
          <w:color w:val="000000" w:themeColor="text1"/>
          <w:sz w:val="28"/>
          <w:szCs w:val="28"/>
        </w:rPr>
        <w:t>сполнительного комитета и 4 постановление главы;</w:t>
      </w:r>
    </w:p>
    <w:p w:rsidR="006F08DC" w:rsidRDefault="006F08DC" w:rsidP="006F08DC">
      <w:pPr>
        <w:pStyle w:val="a9"/>
        <w:spacing w:after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A37F5F">
        <w:rPr>
          <w:color w:val="000000" w:themeColor="text1"/>
          <w:sz w:val="28"/>
          <w:szCs w:val="28"/>
        </w:rPr>
        <w:t>83 Распоряжений руководителя администрации;</w:t>
      </w:r>
    </w:p>
    <w:p w:rsidR="006F08DC" w:rsidRDefault="006F08DC" w:rsidP="006F08DC">
      <w:pPr>
        <w:pStyle w:val="a9"/>
        <w:spacing w:after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-4 постановления Главы сельского </w:t>
      </w:r>
      <w:proofErr w:type="spellStart"/>
      <w:r>
        <w:rPr>
          <w:color w:val="000000" w:themeColor="text1"/>
          <w:sz w:val="28"/>
          <w:szCs w:val="28"/>
        </w:rPr>
        <w:t>поселеня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6F08DC" w:rsidRPr="00A37F5F" w:rsidRDefault="006F08DC" w:rsidP="006F08DC">
      <w:pPr>
        <w:pStyle w:val="a9"/>
        <w:spacing w:after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A37F5F">
        <w:rPr>
          <w:color w:val="000000" w:themeColor="text1"/>
          <w:sz w:val="28"/>
          <w:szCs w:val="28"/>
        </w:rPr>
        <w:t xml:space="preserve">рассмотрены письменные и устные обращения и заявления граждан, которые в основном касались уличного освещения, водоснабжения, дорожного покрытия. Все обращения и заявления были </w:t>
      </w:r>
      <w:proofErr w:type="gramStart"/>
      <w:r w:rsidRPr="00A37F5F">
        <w:rPr>
          <w:color w:val="000000" w:themeColor="text1"/>
          <w:sz w:val="28"/>
          <w:szCs w:val="28"/>
        </w:rPr>
        <w:t>рассмотрены в установленный законодательством срок и на них даны</w:t>
      </w:r>
      <w:proofErr w:type="gramEnd"/>
      <w:r w:rsidRPr="00A37F5F">
        <w:rPr>
          <w:color w:val="000000" w:themeColor="text1"/>
          <w:sz w:val="28"/>
          <w:szCs w:val="28"/>
        </w:rPr>
        <w:t xml:space="preserve"> соответствующие ответы.</w:t>
      </w:r>
    </w:p>
    <w:p w:rsidR="006F08DC" w:rsidRPr="00A37F5F" w:rsidRDefault="006F08DC" w:rsidP="006F08DC">
      <w:pPr>
        <w:pStyle w:val="a9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A37F5F">
        <w:rPr>
          <w:color w:val="000000" w:themeColor="text1"/>
          <w:sz w:val="28"/>
          <w:szCs w:val="28"/>
        </w:rPr>
        <w:t>В течение года обеспечивалась законотворческая деятельность депутатов.</w:t>
      </w:r>
    </w:p>
    <w:p w:rsidR="006F08DC" w:rsidRPr="00A37F5F" w:rsidRDefault="006F08DC" w:rsidP="006F08D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37F5F">
        <w:rPr>
          <w:color w:val="000000" w:themeColor="text1"/>
          <w:sz w:val="28"/>
          <w:szCs w:val="28"/>
        </w:rPr>
        <w:t xml:space="preserve">Представительный орган </w:t>
      </w:r>
      <w:proofErr w:type="gramStart"/>
      <w:r>
        <w:rPr>
          <w:color w:val="000000" w:themeColor="text1"/>
          <w:sz w:val="28"/>
          <w:szCs w:val="28"/>
        </w:rPr>
        <w:t>муниципального</w:t>
      </w:r>
      <w:proofErr w:type="gramEnd"/>
      <w:r>
        <w:rPr>
          <w:color w:val="000000" w:themeColor="text1"/>
          <w:sz w:val="28"/>
          <w:szCs w:val="28"/>
        </w:rPr>
        <w:t xml:space="preserve"> образования </w:t>
      </w:r>
      <w:r w:rsidRPr="00A37F5F">
        <w:rPr>
          <w:color w:val="000000" w:themeColor="text1"/>
          <w:sz w:val="28"/>
          <w:szCs w:val="28"/>
        </w:rPr>
        <w:t xml:space="preserve">– Совет депутатов состоит из 7 </w:t>
      </w:r>
      <w:r>
        <w:rPr>
          <w:color w:val="000000" w:themeColor="text1"/>
          <w:sz w:val="28"/>
          <w:szCs w:val="28"/>
        </w:rPr>
        <w:t>человек</w:t>
      </w:r>
      <w:r w:rsidRPr="00A37F5F">
        <w:rPr>
          <w:color w:val="000000" w:themeColor="text1"/>
          <w:sz w:val="28"/>
          <w:szCs w:val="28"/>
        </w:rPr>
        <w:t>. На сессиях совета, которых в 2019 году было проведено - 11, было  принято 26 решени</w:t>
      </w:r>
      <w:r>
        <w:rPr>
          <w:color w:val="000000" w:themeColor="text1"/>
          <w:sz w:val="28"/>
          <w:szCs w:val="28"/>
        </w:rPr>
        <w:t>й</w:t>
      </w:r>
      <w:r w:rsidRPr="00A37F5F">
        <w:rPr>
          <w:color w:val="000000" w:themeColor="text1"/>
          <w:sz w:val="28"/>
          <w:szCs w:val="28"/>
        </w:rPr>
        <w:t>.</w:t>
      </w:r>
    </w:p>
    <w:p w:rsidR="006F08DC" w:rsidRPr="002E4D69" w:rsidRDefault="006F08DC" w:rsidP="006F08DC">
      <w:pPr>
        <w:pStyle w:val="Heading1"/>
        <w:ind w:left="0" w:firstLine="567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2E4D69">
        <w:rPr>
          <w:rFonts w:ascii="Times New Roman" w:hAnsi="Times New Roman" w:cs="Times New Roman"/>
          <w:b w:val="0"/>
          <w:color w:val="000000" w:themeColor="text1"/>
        </w:rPr>
        <w:t>Хотелось бы озвучить некоторые статистические данные по сельскому поселению:</w:t>
      </w:r>
    </w:p>
    <w:p w:rsidR="006F08DC" w:rsidRPr="00A37F5F" w:rsidRDefault="006F08DC" w:rsidP="006F08DC">
      <w:pPr>
        <w:pStyle w:val="a9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A37F5F">
        <w:rPr>
          <w:color w:val="000000" w:themeColor="text1"/>
          <w:sz w:val="28"/>
          <w:szCs w:val="28"/>
        </w:rPr>
        <w:t xml:space="preserve">На территории </w:t>
      </w:r>
      <w:proofErr w:type="gramStart"/>
      <w:r w:rsidRPr="00A37F5F">
        <w:rPr>
          <w:color w:val="000000" w:themeColor="text1"/>
          <w:sz w:val="28"/>
          <w:szCs w:val="28"/>
        </w:rPr>
        <w:t>муниципального</w:t>
      </w:r>
      <w:proofErr w:type="gramEnd"/>
      <w:r w:rsidRPr="00A37F5F">
        <w:rPr>
          <w:color w:val="000000" w:themeColor="text1"/>
          <w:sz w:val="28"/>
          <w:szCs w:val="28"/>
        </w:rPr>
        <w:t xml:space="preserve"> образования зарегистрировано 411 человек, временно проживающих 69. Итого 480.</w:t>
      </w:r>
    </w:p>
    <w:p w:rsidR="006F08DC" w:rsidRPr="00A37F5F" w:rsidRDefault="006F08DC" w:rsidP="006F08DC">
      <w:pPr>
        <w:pStyle w:val="a9"/>
        <w:spacing w:after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Демография </w:t>
      </w:r>
      <w:r w:rsidRPr="00A37F5F">
        <w:rPr>
          <w:color w:val="000000" w:themeColor="text1"/>
          <w:sz w:val="28"/>
          <w:szCs w:val="28"/>
        </w:rPr>
        <w:t>нашего поселения выглядит следующим образом:</w:t>
      </w:r>
    </w:p>
    <w:p w:rsidR="006F08DC" w:rsidRPr="00A37F5F" w:rsidRDefault="006F08DC" w:rsidP="006F08DC">
      <w:pPr>
        <w:pStyle w:val="a9"/>
        <w:spacing w:after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-всего за год родилось 5 детей;</w:t>
      </w:r>
    </w:p>
    <w:p w:rsidR="006F08DC" w:rsidRPr="00A37F5F" w:rsidRDefault="006F08DC" w:rsidP="006F08DC">
      <w:pPr>
        <w:pStyle w:val="a9"/>
        <w:spacing w:after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bidi="ru-RU"/>
        </w:rPr>
        <w:pict>
          <v:line id="_x0000_s1026" style="position:absolute;left:0;text-align:left;z-index:251660288;mso-position-horizontal-relative:page" from="192.5pt,9.05pt" to="196pt,9.05pt" strokeweight=".8pt">
            <w10:wrap anchorx="page"/>
          </v:line>
        </w:pict>
      </w:r>
      <w:r>
        <w:rPr>
          <w:color w:val="000000" w:themeColor="text1"/>
          <w:sz w:val="28"/>
          <w:szCs w:val="28"/>
        </w:rPr>
        <w:t>-</w:t>
      </w:r>
      <w:r w:rsidRPr="00A37F5F">
        <w:rPr>
          <w:color w:val="000000" w:themeColor="text1"/>
          <w:sz w:val="28"/>
          <w:szCs w:val="28"/>
        </w:rPr>
        <w:t>умерло 13 человек.</w:t>
      </w:r>
    </w:p>
    <w:p w:rsidR="006F08DC" w:rsidRPr="00A37F5F" w:rsidRDefault="006F08DC" w:rsidP="006F08DC">
      <w:pPr>
        <w:pStyle w:val="a9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A37F5F">
        <w:rPr>
          <w:color w:val="000000" w:themeColor="text1"/>
          <w:sz w:val="28"/>
          <w:szCs w:val="28"/>
        </w:rPr>
        <w:t>Естественный прирост населения отрицательный.</w:t>
      </w:r>
    </w:p>
    <w:p w:rsidR="006F08DC" w:rsidRPr="00A37F5F" w:rsidRDefault="006F08DC" w:rsidP="006F08DC">
      <w:pPr>
        <w:ind w:firstLine="567"/>
        <w:jc w:val="both"/>
        <w:rPr>
          <w:color w:val="000000" w:themeColor="text1"/>
          <w:sz w:val="28"/>
          <w:szCs w:val="28"/>
        </w:rPr>
      </w:pPr>
      <w:r w:rsidRPr="00A37F5F">
        <w:rPr>
          <w:color w:val="000000" w:themeColor="text1"/>
          <w:sz w:val="28"/>
          <w:szCs w:val="28"/>
        </w:rPr>
        <w:t xml:space="preserve">Всего трудоспособного населения 228 человек </w:t>
      </w:r>
    </w:p>
    <w:p w:rsidR="006F08DC" w:rsidRPr="00A37F5F" w:rsidRDefault="006F08DC" w:rsidP="006F08DC">
      <w:pPr>
        <w:pStyle w:val="a9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A37F5F">
        <w:rPr>
          <w:color w:val="000000" w:themeColor="text1"/>
          <w:sz w:val="28"/>
          <w:szCs w:val="28"/>
        </w:rPr>
        <w:t>Пенсионеры – 137 человек, дети до 18 лет –100 человека.</w:t>
      </w:r>
    </w:p>
    <w:p w:rsidR="006F08DC" w:rsidRPr="00A37F5F" w:rsidRDefault="006F08DC" w:rsidP="006F08DC">
      <w:pPr>
        <w:pStyle w:val="a9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A37F5F">
        <w:rPr>
          <w:color w:val="000000" w:themeColor="text1"/>
          <w:sz w:val="28"/>
          <w:szCs w:val="28"/>
        </w:rPr>
        <w:t xml:space="preserve">На территории поселения функционируют: СОШ, где обучается 42 учеников  </w:t>
      </w:r>
      <w:r>
        <w:rPr>
          <w:color w:val="000000" w:themeColor="text1"/>
          <w:sz w:val="28"/>
          <w:szCs w:val="28"/>
        </w:rPr>
        <w:t xml:space="preserve">и </w:t>
      </w:r>
      <w:r w:rsidRPr="00A37F5F">
        <w:rPr>
          <w:color w:val="000000" w:themeColor="text1"/>
          <w:sz w:val="28"/>
          <w:szCs w:val="28"/>
        </w:rPr>
        <w:t xml:space="preserve">20 </w:t>
      </w:r>
      <w:r>
        <w:rPr>
          <w:color w:val="000000" w:themeColor="text1"/>
          <w:sz w:val="28"/>
          <w:szCs w:val="28"/>
        </w:rPr>
        <w:t xml:space="preserve">воспитанников </w:t>
      </w:r>
      <w:proofErr w:type="gramStart"/>
      <w:r>
        <w:rPr>
          <w:color w:val="000000" w:themeColor="text1"/>
          <w:sz w:val="28"/>
          <w:szCs w:val="28"/>
        </w:rPr>
        <w:t>дошкольного</w:t>
      </w:r>
      <w:proofErr w:type="gramEnd"/>
      <w:r w:rsidRPr="00A37F5F">
        <w:rPr>
          <w:color w:val="000000" w:themeColor="text1"/>
          <w:sz w:val="28"/>
          <w:szCs w:val="28"/>
        </w:rPr>
        <w:t xml:space="preserve"> </w:t>
      </w:r>
      <w:proofErr w:type="spellStart"/>
      <w:r w:rsidRPr="00A37F5F">
        <w:rPr>
          <w:color w:val="000000" w:themeColor="text1"/>
          <w:sz w:val="28"/>
          <w:szCs w:val="28"/>
        </w:rPr>
        <w:t>уровен</w:t>
      </w:r>
      <w:r>
        <w:rPr>
          <w:color w:val="000000" w:themeColor="text1"/>
          <w:sz w:val="28"/>
          <w:szCs w:val="28"/>
        </w:rPr>
        <w:t>я</w:t>
      </w:r>
      <w:proofErr w:type="spellEnd"/>
      <w:r>
        <w:rPr>
          <w:color w:val="000000" w:themeColor="text1"/>
          <w:sz w:val="28"/>
          <w:szCs w:val="28"/>
        </w:rPr>
        <w:t>.</w:t>
      </w:r>
      <w:r w:rsidRPr="00A37F5F">
        <w:rPr>
          <w:color w:val="000000" w:themeColor="text1"/>
          <w:sz w:val="28"/>
          <w:szCs w:val="28"/>
        </w:rPr>
        <w:t xml:space="preserve"> </w:t>
      </w:r>
    </w:p>
    <w:p w:rsidR="006F08DC" w:rsidRPr="00A37F5F" w:rsidRDefault="006F08DC" w:rsidP="006F08DC">
      <w:pPr>
        <w:pStyle w:val="a9"/>
        <w:spacing w:after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A37F5F">
        <w:rPr>
          <w:color w:val="000000" w:themeColor="text1"/>
          <w:sz w:val="28"/>
          <w:szCs w:val="28"/>
        </w:rPr>
        <w:t>чреждение культуры - Сельский Дом Культуры,</w:t>
      </w:r>
      <w:r w:rsidRPr="00A37F5F">
        <w:rPr>
          <w:color w:val="000000" w:themeColor="text1"/>
          <w:spacing w:val="54"/>
          <w:sz w:val="28"/>
          <w:szCs w:val="28"/>
        </w:rPr>
        <w:t xml:space="preserve"> </w:t>
      </w:r>
      <w:r w:rsidRPr="00A37F5F">
        <w:rPr>
          <w:color w:val="000000" w:themeColor="text1"/>
          <w:sz w:val="28"/>
          <w:szCs w:val="28"/>
        </w:rPr>
        <w:t>1 библиотека, 1 отделение почтовой связи, 3 магазина, 1 фельдшерско-акушерский пункт.</w:t>
      </w:r>
    </w:p>
    <w:p w:rsidR="006F08DC" w:rsidRPr="00A37F5F" w:rsidRDefault="006F08DC" w:rsidP="006F08DC">
      <w:pPr>
        <w:pStyle w:val="a9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A37F5F">
        <w:rPr>
          <w:color w:val="000000" w:themeColor="text1"/>
          <w:sz w:val="28"/>
          <w:szCs w:val="28"/>
        </w:rPr>
        <w:t xml:space="preserve">Количество многодетных семей на 1 января 2020 года - 11. </w:t>
      </w:r>
      <w:bookmarkStart w:id="0" w:name="Первой_и_основной_составляющей_развития_"/>
      <w:bookmarkEnd w:id="0"/>
    </w:p>
    <w:p w:rsidR="006F08DC" w:rsidRDefault="006F08DC" w:rsidP="006F08DC">
      <w:pPr>
        <w:ind w:firstLine="567"/>
        <w:rPr>
          <w:b/>
          <w:color w:val="000000" w:themeColor="text1"/>
          <w:sz w:val="28"/>
          <w:szCs w:val="28"/>
        </w:rPr>
      </w:pPr>
    </w:p>
    <w:p w:rsidR="006F08DC" w:rsidRPr="00A37F5F" w:rsidRDefault="006F08DC" w:rsidP="006F08DC">
      <w:pPr>
        <w:ind w:firstLine="567"/>
        <w:rPr>
          <w:b/>
          <w:color w:val="000000" w:themeColor="text1"/>
          <w:sz w:val="28"/>
          <w:szCs w:val="28"/>
        </w:rPr>
      </w:pPr>
      <w:r w:rsidRPr="00A37F5F">
        <w:rPr>
          <w:b/>
          <w:color w:val="000000" w:themeColor="text1"/>
          <w:sz w:val="28"/>
          <w:szCs w:val="28"/>
        </w:rPr>
        <w:t xml:space="preserve">Одним из важных вопросов в деятельности поселения является бюджет. </w:t>
      </w:r>
    </w:p>
    <w:p w:rsidR="006F08DC" w:rsidRPr="00A37F5F" w:rsidRDefault="006F08DC" w:rsidP="006F08DC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A37F5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В рамках этой «сметы» мы можем реализовывать наши полномочия и решать</w:t>
      </w:r>
      <w:r w:rsidRPr="00A37F5F">
        <w:rPr>
          <w:rFonts w:eastAsia="Calibri"/>
          <w:sz w:val="28"/>
          <w:szCs w:val="28"/>
          <w:lang w:eastAsia="en-US"/>
        </w:rPr>
        <w:t xml:space="preserve"> возникающие вопросы. 80%</w:t>
      </w:r>
      <w:r w:rsidRPr="00A37F5F">
        <w:rPr>
          <w:sz w:val="28"/>
          <w:szCs w:val="28"/>
        </w:rPr>
        <w:t xml:space="preserve">  бюджета сельского поселения зависит от субсидий, дотаций, субвенций. А мы зарабатываем всего 20 % местного бюджета (это налоги, штрафы, госпошлина, самообложение), Вот из </w:t>
      </w:r>
      <w:r w:rsidRPr="00A37F5F">
        <w:rPr>
          <w:color w:val="000000" w:themeColor="text1"/>
          <w:sz w:val="28"/>
          <w:szCs w:val="28"/>
        </w:rPr>
        <w:t xml:space="preserve">этого и складываются наши дороги, освещение, благоустройство, содержание имущества,  поэтому наполнение доходной части бюджета приоритетная для нас задача. И своевременная уплата имущественных налогов это залог эффективности нашей работы. Бюджет  сельского поселения в 2019 году исполнен на 143%.  </w:t>
      </w:r>
    </w:p>
    <w:p w:rsidR="006F08DC" w:rsidRPr="00A37F5F" w:rsidRDefault="006F08DC" w:rsidP="006F08DC">
      <w:pPr>
        <w:ind w:firstLine="567"/>
        <w:jc w:val="both"/>
        <w:rPr>
          <w:color w:val="000000" w:themeColor="text1"/>
          <w:sz w:val="28"/>
          <w:szCs w:val="28"/>
        </w:rPr>
      </w:pPr>
      <w:r w:rsidRPr="00A37F5F">
        <w:rPr>
          <w:color w:val="000000" w:themeColor="text1"/>
          <w:sz w:val="28"/>
          <w:szCs w:val="28"/>
        </w:rPr>
        <w:t>Бюджет сельского поселения на 2019 год и плановый период 2020-2021 годов утвержден на заседании Совета Решением № 127 от 16.12.2019 года в сумме 1 704,3 руб.</w:t>
      </w:r>
    </w:p>
    <w:p w:rsidR="006F08DC" w:rsidRPr="00A37F5F" w:rsidRDefault="006F08DC" w:rsidP="006F08DC">
      <w:pPr>
        <w:pStyle w:val="a9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A37F5F">
        <w:rPr>
          <w:color w:val="000000" w:themeColor="text1"/>
          <w:sz w:val="28"/>
          <w:szCs w:val="28"/>
        </w:rPr>
        <w:t>С точки зрения исполнения бюджета, истекший год сложился таким образом.</w:t>
      </w:r>
    </w:p>
    <w:p w:rsidR="006F08DC" w:rsidRPr="00A37F5F" w:rsidRDefault="006F08DC" w:rsidP="006F08DC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A37F5F">
        <w:rPr>
          <w:bCs/>
          <w:color w:val="000000" w:themeColor="text1"/>
          <w:sz w:val="28"/>
          <w:szCs w:val="28"/>
        </w:rPr>
        <w:t>Переходящий остаток средств на расчетном счете на 1.01.2019г. составлял 443 тыс</w:t>
      </w:r>
      <w:proofErr w:type="gramStart"/>
      <w:r w:rsidRPr="00A37F5F">
        <w:rPr>
          <w:bCs/>
          <w:color w:val="000000" w:themeColor="text1"/>
          <w:sz w:val="28"/>
          <w:szCs w:val="28"/>
        </w:rPr>
        <w:t>.р</w:t>
      </w:r>
      <w:proofErr w:type="gramEnd"/>
      <w:r w:rsidRPr="00A37F5F">
        <w:rPr>
          <w:bCs/>
          <w:color w:val="000000" w:themeColor="text1"/>
          <w:sz w:val="28"/>
          <w:szCs w:val="28"/>
        </w:rPr>
        <w:t>уб. (в том числе самообложение 219,4 тыс.рублей)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 xml:space="preserve">Собственные доходы поселения в 2019 году составили. 1583,3 </w:t>
      </w:r>
      <w:proofErr w:type="spellStart"/>
      <w:r w:rsidRPr="00A37F5F">
        <w:rPr>
          <w:sz w:val="28"/>
          <w:szCs w:val="28"/>
        </w:rPr>
        <w:t>тыс</w:t>
      </w:r>
      <w:proofErr w:type="gramStart"/>
      <w:r w:rsidRPr="00A37F5F">
        <w:rPr>
          <w:sz w:val="28"/>
          <w:szCs w:val="28"/>
        </w:rPr>
        <w:t>.р</w:t>
      </w:r>
      <w:proofErr w:type="gramEnd"/>
      <w:r w:rsidRPr="00A37F5F">
        <w:rPr>
          <w:sz w:val="28"/>
          <w:szCs w:val="28"/>
        </w:rPr>
        <w:t>уб</w:t>
      </w:r>
      <w:proofErr w:type="spellEnd"/>
      <w:r w:rsidRPr="00A37F5F">
        <w:rPr>
          <w:sz w:val="28"/>
          <w:szCs w:val="28"/>
        </w:rPr>
        <w:t xml:space="preserve"> (в 2018-976 т.р., 2017 – 799,1т.р.) или от уточненного плана 1107,9 тыс.руб.</w:t>
      </w:r>
    </w:p>
    <w:p w:rsidR="006F08DC" w:rsidRPr="00D32BAF" w:rsidRDefault="006F08DC" w:rsidP="006F08DC">
      <w:pPr>
        <w:ind w:firstLine="567"/>
        <w:jc w:val="both"/>
        <w:rPr>
          <w:sz w:val="28"/>
          <w:szCs w:val="28"/>
        </w:rPr>
      </w:pPr>
      <w:r w:rsidRPr="00D32BAF">
        <w:rPr>
          <w:sz w:val="28"/>
          <w:szCs w:val="28"/>
        </w:rPr>
        <w:t>- НДФЛ (поступает 4%) – исполнение 131 % (план – 400,2 тыс</w:t>
      </w:r>
      <w:proofErr w:type="gramStart"/>
      <w:r w:rsidRPr="00D32BAF">
        <w:rPr>
          <w:sz w:val="28"/>
          <w:szCs w:val="28"/>
        </w:rPr>
        <w:t>.р</w:t>
      </w:r>
      <w:proofErr w:type="gramEnd"/>
      <w:r w:rsidRPr="00D32BAF">
        <w:rPr>
          <w:sz w:val="28"/>
          <w:szCs w:val="28"/>
        </w:rPr>
        <w:t>уб., исполнено – 525,4 тыс.руб.);</w:t>
      </w:r>
    </w:p>
    <w:p w:rsidR="006F08DC" w:rsidRPr="00D32BAF" w:rsidRDefault="006F08DC" w:rsidP="006F08DC">
      <w:pPr>
        <w:ind w:firstLine="567"/>
        <w:jc w:val="both"/>
        <w:rPr>
          <w:sz w:val="28"/>
          <w:szCs w:val="28"/>
        </w:rPr>
      </w:pPr>
      <w:r w:rsidRPr="00D32BAF">
        <w:rPr>
          <w:sz w:val="28"/>
          <w:szCs w:val="28"/>
        </w:rPr>
        <w:t>- налог на имущество физ</w:t>
      </w:r>
      <w:proofErr w:type="gramStart"/>
      <w:r w:rsidRPr="00D32BAF">
        <w:rPr>
          <w:sz w:val="28"/>
          <w:szCs w:val="28"/>
        </w:rPr>
        <w:t>.л</w:t>
      </w:r>
      <w:proofErr w:type="gramEnd"/>
      <w:r w:rsidRPr="00D32BAF">
        <w:rPr>
          <w:sz w:val="28"/>
          <w:szCs w:val="28"/>
        </w:rPr>
        <w:t>иц (поступает 100%) – исполнение 101 % (план – 44,2тыс.руб., исполнено – 44,6тыс.руб.);</w:t>
      </w:r>
    </w:p>
    <w:p w:rsidR="006F08DC" w:rsidRPr="00D32BAF" w:rsidRDefault="006F08DC" w:rsidP="006F08DC">
      <w:pPr>
        <w:ind w:firstLine="567"/>
        <w:jc w:val="both"/>
        <w:rPr>
          <w:sz w:val="28"/>
          <w:szCs w:val="28"/>
        </w:rPr>
      </w:pPr>
      <w:r w:rsidRPr="00D32BAF">
        <w:rPr>
          <w:sz w:val="28"/>
          <w:szCs w:val="28"/>
        </w:rPr>
        <w:t>- земельный налог (поступает 100%) – исполнение 115 % (план – 379,4 тыс</w:t>
      </w:r>
      <w:proofErr w:type="gramStart"/>
      <w:r w:rsidRPr="00D32BAF">
        <w:rPr>
          <w:sz w:val="28"/>
          <w:szCs w:val="28"/>
        </w:rPr>
        <w:t>.р</w:t>
      </w:r>
      <w:proofErr w:type="gramEnd"/>
      <w:r w:rsidRPr="00D32BAF">
        <w:rPr>
          <w:sz w:val="28"/>
          <w:szCs w:val="28"/>
        </w:rPr>
        <w:t>уб., исполнено – 438 тыс.руб.);</w:t>
      </w:r>
    </w:p>
    <w:p w:rsidR="006F08DC" w:rsidRPr="00D32BAF" w:rsidRDefault="006F08DC" w:rsidP="006F08DC">
      <w:pPr>
        <w:ind w:firstLine="567"/>
        <w:jc w:val="both"/>
        <w:rPr>
          <w:sz w:val="28"/>
          <w:szCs w:val="28"/>
        </w:rPr>
      </w:pPr>
      <w:r w:rsidRPr="00D32BAF">
        <w:rPr>
          <w:sz w:val="28"/>
          <w:szCs w:val="28"/>
        </w:rPr>
        <w:t>- единый сельскохозяйственный налог (поступает 50%) – 411 тыс</w:t>
      </w:r>
      <w:proofErr w:type="gramStart"/>
      <w:r w:rsidRPr="00D32BAF">
        <w:rPr>
          <w:sz w:val="28"/>
          <w:szCs w:val="28"/>
        </w:rPr>
        <w:t>.р</w:t>
      </w:r>
      <w:proofErr w:type="gramEnd"/>
      <w:r w:rsidRPr="00D32BAF">
        <w:rPr>
          <w:sz w:val="28"/>
          <w:szCs w:val="28"/>
        </w:rPr>
        <w:t>уб.,</w:t>
      </w:r>
    </w:p>
    <w:p w:rsidR="006F08DC" w:rsidRPr="00D32BAF" w:rsidRDefault="006F08DC" w:rsidP="006F08DC">
      <w:pPr>
        <w:ind w:firstLine="567"/>
        <w:jc w:val="both"/>
        <w:rPr>
          <w:sz w:val="28"/>
          <w:szCs w:val="28"/>
        </w:rPr>
      </w:pPr>
      <w:r w:rsidRPr="00D32BAF">
        <w:rPr>
          <w:sz w:val="28"/>
          <w:szCs w:val="28"/>
        </w:rPr>
        <w:t xml:space="preserve">- госпошлина (поступает 100%) – 0,2 </w:t>
      </w:r>
      <w:proofErr w:type="spellStart"/>
      <w:proofErr w:type="gramStart"/>
      <w:r w:rsidRPr="00D32BAF">
        <w:rPr>
          <w:sz w:val="28"/>
          <w:szCs w:val="28"/>
        </w:rPr>
        <w:t>тыс</w:t>
      </w:r>
      <w:proofErr w:type="spellEnd"/>
      <w:proofErr w:type="gramEnd"/>
      <w:r w:rsidRPr="00D32BAF">
        <w:rPr>
          <w:sz w:val="28"/>
          <w:szCs w:val="28"/>
        </w:rPr>
        <w:t xml:space="preserve"> рублей;</w:t>
      </w:r>
    </w:p>
    <w:p w:rsidR="006F08DC" w:rsidRPr="00D32BAF" w:rsidRDefault="006F08DC" w:rsidP="006F08DC">
      <w:pPr>
        <w:ind w:firstLine="567"/>
        <w:jc w:val="both"/>
        <w:rPr>
          <w:sz w:val="28"/>
          <w:szCs w:val="28"/>
        </w:rPr>
      </w:pPr>
      <w:r w:rsidRPr="00D32BAF">
        <w:rPr>
          <w:sz w:val="28"/>
          <w:szCs w:val="28"/>
        </w:rPr>
        <w:t>- штрафы – 6,1 тыс</w:t>
      </w:r>
      <w:proofErr w:type="gramStart"/>
      <w:r w:rsidRPr="00D32BAF">
        <w:rPr>
          <w:sz w:val="28"/>
          <w:szCs w:val="28"/>
        </w:rPr>
        <w:t>.р</w:t>
      </w:r>
      <w:proofErr w:type="gramEnd"/>
      <w:r w:rsidRPr="00D32BAF">
        <w:rPr>
          <w:sz w:val="28"/>
          <w:szCs w:val="28"/>
        </w:rPr>
        <w:t>ублей,</w:t>
      </w:r>
    </w:p>
    <w:p w:rsidR="006F08DC" w:rsidRPr="00D32BAF" w:rsidRDefault="006F08DC" w:rsidP="006F08DC">
      <w:pPr>
        <w:ind w:firstLine="567"/>
        <w:jc w:val="both"/>
        <w:rPr>
          <w:sz w:val="28"/>
          <w:szCs w:val="28"/>
        </w:rPr>
      </w:pPr>
      <w:r w:rsidRPr="00D32BAF">
        <w:rPr>
          <w:sz w:val="28"/>
          <w:szCs w:val="28"/>
        </w:rPr>
        <w:t>- самообложение – 158,0 тыс</w:t>
      </w:r>
      <w:proofErr w:type="gramStart"/>
      <w:r w:rsidRPr="00D32BAF">
        <w:rPr>
          <w:sz w:val="28"/>
          <w:szCs w:val="28"/>
        </w:rPr>
        <w:t>.р</w:t>
      </w:r>
      <w:proofErr w:type="gramEnd"/>
      <w:r w:rsidRPr="00D32BAF">
        <w:rPr>
          <w:sz w:val="28"/>
          <w:szCs w:val="28"/>
        </w:rPr>
        <w:t>ублей (+ из РТ – 400,0 тыс.руб.).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D32BAF">
        <w:rPr>
          <w:sz w:val="28"/>
          <w:szCs w:val="28"/>
        </w:rPr>
        <w:t>Сбор имущественных налогов физических лиц за 2018 год</w:t>
      </w:r>
      <w:r w:rsidRPr="00A37F5F">
        <w:rPr>
          <w:sz w:val="28"/>
          <w:szCs w:val="28"/>
        </w:rPr>
        <w:t xml:space="preserve"> составил </w:t>
      </w:r>
      <w:r w:rsidRPr="00D32BAF">
        <w:rPr>
          <w:sz w:val="28"/>
          <w:szCs w:val="28"/>
        </w:rPr>
        <w:t>77,8%</w:t>
      </w:r>
      <w:r w:rsidRPr="00A37F5F">
        <w:rPr>
          <w:sz w:val="28"/>
          <w:szCs w:val="28"/>
        </w:rPr>
        <w:t xml:space="preserve"> (за 2017год - 69,7%), (средне районный показатель 88,8%), в том числе: 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 xml:space="preserve">- земельный налог – 84,7% (за 2017г - 89,7%), (район 88,0%), 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 xml:space="preserve">- налог на имущество – 100,4% (за 2017г - 97,3%), (район 87,2%), 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>- транспортный налог – 69,5% (за 2017г - 55,1%), (район 89,6%).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D32BAF">
        <w:rPr>
          <w:sz w:val="28"/>
          <w:szCs w:val="28"/>
        </w:rPr>
        <w:t xml:space="preserve">Дотации </w:t>
      </w:r>
      <w:r w:rsidRPr="00A37F5F">
        <w:rPr>
          <w:sz w:val="28"/>
          <w:szCs w:val="28"/>
        </w:rPr>
        <w:t xml:space="preserve">из районного бюджета в сумме </w:t>
      </w:r>
      <w:r w:rsidRPr="00D32BAF">
        <w:rPr>
          <w:sz w:val="28"/>
          <w:szCs w:val="28"/>
        </w:rPr>
        <w:t>3 083,7 тыс</w:t>
      </w:r>
      <w:proofErr w:type="gramStart"/>
      <w:r w:rsidRPr="00D32BAF">
        <w:rPr>
          <w:sz w:val="28"/>
          <w:szCs w:val="28"/>
        </w:rPr>
        <w:t>.р</w:t>
      </w:r>
      <w:proofErr w:type="gramEnd"/>
      <w:r w:rsidRPr="00D32BAF">
        <w:rPr>
          <w:sz w:val="28"/>
          <w:szCs w:val="28"/>
        </w:rPr>
        <w:t>уб</w:t>
      </w:r>
      <w:r w:rsidRPr="00A37F5F">
        <w:rPr>
          <w:sz w:val="28"/>
          <w:szCs w:val="28"/>
        </w:rPr>
        <w:t>. поступили полностью 100%.</w:t>
      </w:r>
    </w:p>
    <w:p w:rsidR="006F08DC" w:rsidRPr="00EE52F2" w:rsidRDefault="006F08DC" w:rsidP="006F08DC">
      <w:pPr>
        <w:ind w:firstLine="567"/>
        <w:jc w:val="both"/>
        <w:rPr>
          <w:sz w:val="28"/>
          <w:szCs w:val="28"/>
        </w:rPr>
      </w:pPr>
      <w:r w:rsidRPr="00EE52F2">
        <w:rPr>
          <w:sz w:val="28"/>
          <w:szCs w:val="28"/>
        </w:rPr>
        <w:t>Всего доходы по поселению составили 4 667,0 тыс</w:t>
      </w:r>
      <w:proofErr w:type="gramStart"/>
      <w:r w:rsidRPr="00EE52F2">
        <w:rPr>
          <w:sz w:val="28"/>
          <w:szCs w:val="28"/>
        </w:rPr>
        <w:t>.р</w:t>
      </w:r>
      <w:proofErr w:type="gramEnd"/>
      <w:r w:rsidRPr="00EE52F2">
        <w:rPr>
          <w:sz w:val="28"/>
          <w:szCs w:val="28"/>
        </w:rPr>
        <w:t>уб.</w:t>
      </w:r>
    </w:p>
    <w:p w:rsidR="006F08DC" w:rsidRPr="00EE52F2" w:rsidRDefault="006F08DC" w:rsidP="006F08DC">
      <w:pPr>
        <w:ind w:firstLine="567"/>
        <w:jc w:val="both"/>
        <w:rPr>
          <w:sz w:val="28"/>
          <w:szCs w:val="28"/>
        </w:rPr>
      </w:pPr>
      <w:r w:rsidRPr="00EE52F2">
        <w:rPr>
          <w:sz w:val="28"/>
          <w:szCs w:val="28"/>
        </w:rPr>
        <w:t>Расходы на содержание бюджетных учреждений и выплату заработной платы составили 4 602,7 тыс</w:t>
      </w:r>
      <w:proofErr w:type="gramStart"/>
      <w:r w:rsidRPr="00EE52F2">
        <w:rPr>
          <w:sz w:val="28"/>
          <w:szCs w:val="28"/>
        </w:rPr>
        <w:t>.р</w:t>
      </w:r>
      <w:proofErr w:type="gramEnd"/>
      <w:r w:rsidRPr="00EE52F2">
        <w:rPr>
          <w:sz w:val="28"/>
          <w:szCs w:val="28"/>
        </w:rPr>
        <w:t>уб., план 4 653,3 тыс.руб., исполнение – 98,9 %.</w:t>
      </w:r>
    </w:p>
    <w:p w:rsidR="006F08DC" w:rsidRPr="00EE52F2" w:rsidRDefault="006F08DC" w:rsidP="006F08DC">
      <w:pPr>
        <w:ind w:firstLine="567"/>
        <w:jc w:val="both"/>
        <w:rPr>
          <w:bCs/>
          <w:sz w:val="28"/>
          <w:szCs w:val="28"/>
        </w:rPr>
      </w:pPr>
      <w:r w:rsidRPr="00EE52F2">
        <w:rPr>
          <w:bCs/>
          <w:sz w:val="28"/>
          <w:szCs w:val="28"/>
        </w:rPr>
        <w:t>Всего расходы по поселению составили 4 602,7 тыс</w:t>
      </w:r>
      <w:proofErr w:type="gramStart"/>
      <w:r w:rsidRPr="00EE52F2">
        <w:rPr>
          <w:bCs/>
          <w:sz w:val="28"/>
          <w:szCs w:val="28"/>
        </w:rPr>
        <w:t>.р</w:t>
      </w:r>
      <w:proofErr w:type="gramEnd"/>
      <w:r w:rsidRPr="00EE52F2">
        <w:rPr>
          <w:bCs/>
          <w:sz w:val="28"/>
          <w:szCs w:val="28"/>
        </w:rPr>
        <w:t>уб.</w:t>
      </w:r>
    </w:p>
    <w:p w:rsidR="006F08DC" w:rsidRPr="00EE52F2" w:rsidRDefault="006F08DC" w:rsidP="006F08DC">
      <w:pPr>
        <w:ind w:firstLine="567"/>
        <w:jc w:val="both"/>
        <w:rPr>
          <w:bCs/>
          <w:sz w:val="28"/>
          <w:szCs w:val="28"/>
        </w:rPr>
      </w:pPr>
      <w:r w:rsidRPr="00EE52F2">
        <w:rPr>
          <w:bCs/>
          <w:sz w:val="28"/>
          <w:szCs w:val="28"/>
        </w:rPr>
        <w:t>Переходящий остаток средств на расчетном счете на 1.01.2020г. составляет 507тыс</w:t>
      </w:r>
      <w:proofErr w:type="gramStart"/>
      <w:r w:rsidRPr="00EE52F2">
        <w:rPr>
          <w:bCs/>
          <w:sz w:val="28"/>
          <w:szCs w:val="28"/>
        </w:rPr>
        <w:t>.р</w:t>
      </w:r>
      <w:proofErr w:type="gramEnd"/>
      <w:r w:rsidRPr="00EE52F2">
        <w:rPr>
          <w:bCs/>
          <w:sz w:val="28"/>
          <w:szCs w:val="28"/>
        </w:rPr>
        <w:t>уб. (в том числе самообложение 0 тыс.рублей).</w:t>
      </w:r>
    </w:p>
    <w:p w:rsidR="006F08DC" w:rsidRPr="00A37F5F" w:rsidRDefault="006F08DC" w:rsidP="006F08DC">
      <w:pPr>
        <w:ind w:firstLine="567"/>
        <w:jc w:val="both"/>
        <w:rPr>
          <w:bCs/>
          <w:sz w:val="28"/>
          <w:szCs w:val="28"/>
        </w:rPr>
      </w:pPr>
      <w:r w:rsidRPr="00A37F5F">
        <w:rPr>
          <w:bCs/>
          <w:sz w:val="28"/>
          <w:szCs w:val="28"/>
        </w:rPr>
        <w:t>В декабре 2019 года была проведена контрольная внеплановая проверка Контрольно-счетной палатой совместно с Финансово-бюджетной палатой по использованию средств самообложения граждан. На момент проверки работы выполнены в полном объеме, нарушений не установлено.</w:t>
      </w:r>
    </w:p>
    <w:p w:rsidR="006F08DC" w:rsidRPr="00A37F5F" w:rsidRDefault="006F08DC" w:rsidP="006F08DC">
      <w:pPr>
        <w:ind w:firstLine="567"/>
        <w:jc w:val="both"/>
        <w:rPr>
          <w:b/>
          <w:sz w:val="28"/>
          <w:szCs w:val="28"/>
        </w:rPr>
      </w:pPr>
      <w:r w:rsidRPr="00A37F5F">
        <w:rPr>
          <w:b/>
          <w:sz w:val="28"/>
          <w:szCs w:val="28"/>
        </w:rPr>
        <w:t>Бюджет на 2020 год.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 xml:space="preserve">план по </w:t>
      </w:r>
      <w:r w:rsidRPr="00D32BAF">
        <w:rPr>
          <w:sz w:val="28"/>
          <w:szCs w:val="28"/>
        </w:rPr>
        <w:t>собственным доходам</w:t>
      </w:r>
      <w:r w:rsidRPr="00A37F5F">
        <w:rPr>
          <w:sz w:val="28"/>
          <w:szCs w:val="28"/>
        </w:rPr>
        <w:t xml:space="preserve"> составит </w:t>
      </w:r>
      <w:r w:rsidRPr="00D32BAF">
        <w:rPr>
          <w:sz w:val="28"/>
          <w:szCs w:val="28"/>
        </w:rPr>
        <w:t>968,1 тыс</w:t>
      </w:r>
      <w:proofErr w:type="gramStart"/>
      <w:r w:rsidRPr="00D32BAF">
        <w:rPr>
          <w:sz w:val="28"/>
          <w:szCs w:val="28"/>
        </w:rPr>
        <w:t>.р</w:t>
      </w:r>
      <w:proofErr w:type="gramEnd"/>
      <w:r w:rsidRPr="00D32BAF">
        <w:rPr>
          <w:sz w:val="28"/>
          <w:szCs w:val="28"/>
        </w:rPr>
        <w:t>ублей</w:t>
      </w:r>
      <w:r w:rsidRPr="00A37F5F">
        <w:rPr>
          <w:sz w:val="28"/>
          <w:szCs w:val="28"/>
        </w:rPr>
        <w:t xml:space="preserve">: 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>- НДФЛ – 551,6 тыс</w:t>
      </w:r>
      <w:proofErr w:type="gramStart"/>
      <w:r w:rsidRPr="00A37F5F">
        <w:rPr>
          <w:sz w:val="28"/>
          <w:szCs w:val="28"/>
        </w:rPr>
        <w:t>.р</w:t>
      </w:r>
      <w:proofErr w:type="gramEnd"/>
      <w:r w:rsidRPr="00A37F5F">
        <w:rPr>
          <w:sz w:val="28"/>
          <w:szCs w:val="28"/>
        </w:rPr>
        <w:t>ублей;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lastRenderedPageBreak/>
        <w:t>- налог на имущество физ</w:t>
      </w:r>
      <w:proofErr w:type="gramStart"/>
      <w:r w:rsidRPr="00A37F5F">
        <w:rPr>
          <w:sz w:val="28"/>
          <w:szCs w:val="28"/>
        </w:rPr>
        <w:t>.л</w:t>
      </w:r>
      <w:proofErr w:type="gramEnd"/>
      <w:r w:rsidRPr="00A37F5F">
        <w:rPr>
          <w:sz w:val="28"/>
          <w:szCs w:val="28"/>
        </w:rPr>
        <w:t>иц – 44,0 тыс.рублей;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>- земельный налог – 370,0 тыс</w:t>
      </w:r>
      <w:proofErr w:type="gramStart"/>
      <w:r w:rsidRPr="00A37F5F">
        <w:rPr>
          <w:sz w:val="28"/>
          <w:szCs w:val="28"/>
        </w:rPr>
        <w:t>.р</w:t>
      </w:r>
      <w:proofErr w:type="gramEnd"/>
      <w:r w:rsidRPr="00A37F5F">
        <w:rPr>
          <w:sz w:val="28"/>
          <w:szCs w:val="28"/>
        </w:rPr>
        <w:t>ублей;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>- госпошлина – 2,5 тыс</w:t>
      </w:r>
      <w:proofErr w:type="gramStart"/>
      <w:r w:rsidRPr="00A37F5F">
        <w:rPr>
          <w:sz w:val="28"/>
          <w:szCs w:val="28"/>
        </w:rPr>
        <w:t>.р</w:t>
      </w:r>
      <w:proofErr w:type="gramEnd"/>
      <w:r w:rsidRPr="00A37F5F">
        <w:rPr>
          <w:sz w:val="28"/>
          <w:szCs w:val="28"/>
        </w:rPr>
        <w:t>ублей.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 xml:space="preserve">план по </w:t>
      </w:r>
      <w:r w:rsidRPr="00D32BAF">
        <w:rPr>
          <w:sz w:val="28"/>
          <w:szCs w:val="28"/>
        </w:rPr>
        <w:t xml:space="preserve">расходам </w:t>
      </w:r>
      <w:r w:rsidRPr="00A37F5F">
        <w:rPr>
          <w:sz w:val="28"/>
          <w:szCs w:val="28"/>
        </w:rPr>
        <w:t xml:space="preserve">на содержание учреждений и выплату заработной платы составит </w:t>
      </w:r>
      <w:r w:rsidRPr="00D32BAF">
        <w:rPr>
          <w:sz w:val="28"/>
          <w:szCs w:val="28"/>
        </w:rPr>
        <w:t>1 642,3 тыс</w:t>
      </w:r>
      <w:proofErr w:type="gramStart"/>
      <w:r w:rsidRPr="00D32BAF">
        <w:rPr>
          <w:sz w:val="28"/>
          <w:szCs w:val="28"/>
        </w:rPr>
        <w:t>.р</w:t>
      </w:r>
      <w:proofErr w:type="gramEnd"/>
      <w:r w:rsidRPr="00D32BAF">
        <w:rPr>
          <w:sz w:val="28"/>
          <w:szCs w:val="28"/>
        </w:rPr>
        <w:t>уб</w:t>
      </w:r>
      <w:r w:rsidRPr="00A37F5F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>- управление – 799,9 тыс</w:t>
      </w:r>
      <w:proofErr w:type="gramStart"/>
      <w:r w:rsidRPr="00A37F5F">
        <w:rPr>
          <w:sz w:val="28"/>
          <w:szCs w:val="28"/>
        </w:rPr>
        <w:t>.р</w:t>
      </w:r>
      <w:proofErr w:type="gramEnd"/>
      <w:r w:rsidRPr="00A37F5F">
        <w:rPr>
          <w:sz w:val="28"/>
          <w:szCs w:val="28"/>
        </w:rPr>
        <w:t>уб.;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>- резервный фонд – 15,0 тыс</w:t>
      </w:r>
      <w:proofErr w:type="gramStart"/>
      <w:r w:rsidRPr="00A37F5F">
        <w:rPr>
          <w:sz w:val="28"/>
          <w:szCs w:val="28"/>
        </w:rPr>
        <w:t>.р</w:t>
      </w:r>
      <w:proofErr w:type="gramEnd"/>
      <w:r w:rsidRPr="00A37F5F">
        <w:rPr>
          <w:sz w:val="28"/>
          <w:szCs w:val="28"/>
        </w:rPr>
        <w:t>ублей;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>- налог на имущество – 104,0 тыс</w:t>
      </w:r>
      <w:proofErr w:type="gramStart"/>
      <w:r w:rsidRPr="00A37F5F">
        <w:rPr>
          <w:sz w:val="28"/>
          <w:szCs w:val="28"/>
        </w:rPr>
        <w:t>.р</w:t>
      </w:r>
      <w:proofErr w:type="gramEnd"/>
      <w:r w:rsidRPr="00A37F5F">
        <w:rPr>
          <w:sz w:val="28"/>
          <w:szCs w:val="28"/>
        </w:rPr>
        <w:t>ублей;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>- благоустройство – 212,2 тыс</w:t>
      </w:r>
      <w:proofErr w:type="gramStart"/>
      <w:r w:rsidRPr="00A37F5F">
        <w:rPr>
          <w:sz w:val="28"/>
          <w:szCs w:val="28"/>
        </w:rPr>
        <w:t>.р</w:t>
      </w:r>
      <w:proofErr w:type="gramEnd"/>
      <w:r w:rsidRPr="00A37F5F">
        <w:rPr>
          <w:sz w:val="28"/>
          <w:szCs w:val="28"/>
        </w:rPr>
        <w:t>ублей;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>- культура – 419,5 тыс</w:t>
      </w:r>
      <w:proofErr w:type="gramStart"/>
      <w:r w:rsidRPr="00A37F5F">
        <w:rPr>
          <w:sz w:val="28"/>
          <w:szCs w:val="28"/>
        </w:rPr>
        <w:t>.р</w:t>
      </w:r>
      <w:proofErr w:type="gramEnd"/>
      <w:r w:rsidRPr="00A37F5F">
        <w:rPr>
          <w:sz w:val="28"/>
          <w:szCs w:val="28"/>
        </w:rPr>
        <w:t>ублей;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>- осуществление первичного воинского учета – 91,7 тыс</w:t>
      </w:r>
      <w:proofErr w:type="gramStart"/>
      <w:r w:rsidRPr="00A37F5F">
        <w:rPr>
          <w:sz w:val="28"/>
          <w:szCs w:val="28"/>
        </w:rPr>
        <w:t>.р</w:t>
      </w:r>
      <w:proofErr w:type="gramEnd"/>
      <w:r w:rsidRPr="00A37F5F">
        <w:rPr>
          <w:sz w:val="28"/>
          <w:szCs w:val="28"/>
        </w:rPr>
        <w:t>ублей.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 xml:space="preserve">Для своевременного сбора налогов необходимо четко знать, кто нам должен, сколько </w:t>
      </w:r>
      <w:proofErr w:type="gramStart"/>
      <w:r w:rsidRPr="00A37F5F">
        <w:rPr>
          <w:sz w:val="28"/>
          <w:szCs w:val="28"/>
        </w:rPr>
        <w:t>и</w:t>
      </w:r>
      <w:proofErr w:type="gramEnd"/>
      <w:r w:rsidRPr="00A37F5F">
        <w:rPr>
          <w:sz w:val="28"/>
          <w:szCs w:val="28"/>
        </w:rPr>
        <w:t xml:space="preserve"> когда должен заплатить. Многим приходится неоднократно напоминать о своевременности уплаты налогов. Но даже при такой работе мы с поставленной задачей 100% не справились. Очень многие  покупают имущество, но сами не живут. Много </w:t>
      </w:r>
      <w:proofErr w:type="gramStart"/>
      <w:r w:rsidRPr="00A37F5F">
        <w:rPr>
          <w:sz w:val="28"/>
          <w:szCs w:val="28"/>
        </w:rPr>
        <w:t>купили и перекупили</w:t>
      </w:r>
      <w:proofErr w:type="gramEnd"/>
      <w:r w:rsidRPr="00A37F5F">
        <w:rPr>
          <w:sz w:val="28"/>
          <w:szCs w:val="28"/>
        </w:rPr>
        <w:t xml:space="preserve"> на мат</w:t>
      </w:r>
      <w:r>
        <w:rPr>
          <w:sz w:val="28"/>
          <w:szCs w:val="28"/>
        </w:rPr>
        <w:t>еринский</w:t>
      </w:r>
      <w:r w:rsidRPr="00A37F5F">
        <w:rPr>
          <w:sz w:val="28"/>
          <w:szCs w:val="28"/>
        </w:rPr>
        <w:t xml:space="preserve"> капитал, когда еще не было контроля со стороны пенсионного фонда. На будущее  же, будем работать с населением в плане оказания услуг, выдаче справок и выписок, характеристик только при полном отсутствии  задолженностей по налогам, ЖК платежам, в т.ч. по вывозу мусора, оплате самообложения.  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 xml:space="preserve"> Некоторые граждане не понимают, что льготы по земельному налогу имеют лишь лица</w:t>
      </w:r>
      <w:r>
        <w:rPr>
          <w:sz w:val="28"/>
          <w:szCs w:val="28"/>
        </w:rPr>
        <w:t>,</w:t>
      </w:r>
      <w:r w:rsidRPr="00A37F5F">
        <w:rPr>
          <w:sz w:val="28"/>
          <w:szCs w:val="28"/>
        </w:rPr>
        <w:t xml:space="preserve"> имеющие на иждивении 4 и </w:t>
      </w:r>
      <w:proofErr w:type="gramStart"/>
      <w:r w:rsidRPr="00A37F5F">
        <w:rPr>
          <w:sz w:val="28"/>
          <w:szCs w:val="28"/>
        </w:rPr>
        <w:t>более несовершеннолетних</w:t>
      </w:r>
      <w:proofErr w:type="gramEnd"/>
      <w:r w:rsidRPr="00A37F5F">
        <w:rPr>
          <w:sz w:val="28"/>
          <w:szCs w:val="28"/>
        </w:rPr>
        <w:t xml:space="preserve"> детей, дети сироты, а также федеральные льготы - льгота на 6 соток (пенсионеры, инвалиды 1 и 2 групп, инвалиды с детства, герои СССР, РФ, ветераны ВОВ).  Но если у гражданина несколько земельных участков, то программа выбирает те земельные участки, у которых наибольшая кадастровая стоимость и площадь. Если из ЛПХ 6соток это значительная сумма, то льгота в 6 соток будет примерно в 5 рублей. Инвалидам 1 и 2 групп предоставляется также льгота на 10 т.р. от  кадастровой стоимости.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>От имущественного налога освобождаются многодетные семьи, а также федеральные льготы: пенсионеры, инвалиды всех групп, чернобыльцы, афганцы.</w:t>
      </w:r>
    </w:p>
    <w:p w:rsidR="006F08DC" w:rsidRDefault="006F08DC" w:rsidP="006F08DC">
      <w:pPr>
        <w:ind w:firstLine="567"/>
        <w:jc w:val="center"/>
        <w:rPr>
          <w:b/>
          <w:sz w:val="28"/>
          <w:szCs w:val="28"/>
        </w:rPr>
      </w:pPr>
    </w:p>
    <w:p w:rsidR="006F08DC" w:rsidRPr="00A37F5F" w:rsidRDefault="006F08DC" w:rsidP="006F08DC">
      <w:pPr>
        <w:ind w:firstLine="567"/>
        <w:jc w:val="center"/>
        <w:rPr>
          <w:sz w:val="28"/>
          <w:szCs w:val="28"/>
        </w:rPr>
      </w:pPr>
      <w:r w:rsidRPr="00A37F5F">
        <w:rPr>
          <w:b/>
          <w:sz w:val="28"/>
          <w:szCs w:val="28"/>
        </w:rPr>
        <w:t>Более подробно хочу остановиться  на той программе, исполнение которой зависит от нашей активности - это самообложение.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 xml:space="preserve">Это нужная  для села программа,  когда на каждый собранный рубль республика выделяет еще четыре. Имеется  стимул вкладываться.  Основная часть населения полностью поддерживает эту программу, но как говорится, есть ложка дегтя в бочке меда. </w:t>
      </w:r>
    </w:p>
    <w:p w:rsidR="006F08DC" w:rsidRPr="00A37F5F" w:rsidRDefault="006F08DC" w:rsidP="006F08DC">
      <w:pPr>
        <w:ind w:firstLine="567"/>
        <w:rPr>
          <w:sz w:val="28"/>
          <w:szCs w:val="28"/>
        </w:rPr>
      </w:pPr>
      <w:r w:rsidRPr="00A37F5F">
        <w:rPr>
          <w:rFonts w:eastAsia="Calibri"/>
          <w:sz w:val="28"/>
          <w:szCs w:val="28"/>
        </w:rPr>
        <w:t xml:space="preserve">Я не буду напоминать, что сделано за прошлые годы, это все знают. Скажу только что сделано за прошлый год </w:t>
      </w:r>
      <w:r>
        <w:rPr>
          <w:rFonts w:eastAsia="Calibri"/>
          <w:sz w:val="28"/>
          <w:szCs w:val="28"/>
        </w:rPr>
        <w:t>из того что</w:t>
      </w:r>
      <w:r w:rsidRPr="00A37F5F">
        <w:rPr>
          <w:rFonts w:eastAsia="Calibri"/>
          <w:sz w:val="28"/>
          <w:szCs w:val="28"/>
        </w:rPr>
        <w:t xml:space="preserve"> запланирован</w:t>
      </w:r>
      <w:r>
        <w:rPr>
          <w:rFonts w:eastAsia="Calibri"/>
          <w:sz w:val="28"/>
          <w:szCs w:val="28"/>
        </w:rPr>
        <w:t>о</w:t>
      </w:r>
      <w:r w:rsidRPr="00A37F5F">
        <w:rPr>
          <w:rFonts w:eastAsia="Calibri"/>
          <w:sz w:val="28"/>
          <w:szCs w:val="28"/>
        </w:rPr>
        <w:t>, и какие  планы  на 2020 год.</w:t>
      </w:r>
    </w:p>
    <w:p w:rsidR="006F08DC" w:rsidRPr="00A37F5F" w:rsidRDefault="006F08DC" w:rsidP="006F08DC">
      <w:pPr>
        <w:ind w:firstLine="567"/>
        <w:rPr>
          <w:sz w:val="28"/>
          <w:szCs w:val="28"/>
        </w:rPr>
      </w:pPr>
      <w:r w:rsidRPr="00A37F5F">
        <w:rPr>
          <w:sz w:val="28"/>
          <w:szCs w:val="28"/>
        </w:rPr>
        <w:t>Нами собрано  100 т</w:t>
      </w:r>
      <w:r>
        <w:rPr>
          <w:sz w:val="28"/>
          <w:szCs w:val="28"/>
        </w:rPr>
        <w:t>ыс</w:t>
      </w:r>
      <w:proofErr w:type="gramStart"/>
      <w:r w:rsidRPr="00A37F5F">
        <w:rPr>
          <w:sz w:val="28"/>
          <w:szCs w:val="28"/>
        </w:rPr>
        <w:t>.р</w:t>
      </w:r>
      <w:proofErr w:type="gramEnd"/>
      <w:r w:rsidRPr="00A37F5F">
        <w:rPr>
          <w:sz w:val="28"/>
          <w:szCs w:val="28"/>
        </w:rPr>
        <w:t xml:space="preserve">уб. </w:t>
      </w:r>
      <w:r>
        <w:rPr>
          <w:sz w:val="28"/>
          <w:szCs w:val="28"/>
        </w:rPr>
        <w:t>+</w:t>
      </w:r>
      <w:r w:rsidRPr="00A37F5F">
        <w:rPr>
          <w:sz w:val="28"/>
          <w:szCs w:val="28"/>
        </w:rPr>
        <w:t xml:space="preserve"> (400 т</w:t>
      </w:r>
      <w:r>
        <w:rPr>
          <w:sz w:val="28"/>
          <w:szCs w:val="28"/>
        </w:rPr>
        <w:t>ыс</w:t>
      </w:r>
      <w:r w:rsidRPr="00A37F5F">
        <w:rPr>
          <w:sz w:val="28"/>
          <w:szCs w:val="28"/>
        </w:rPr>
        <w:t>.р</w:t>
      </w:r>
      <w:r>
        <w:rPr>
          <w:sz w:val="28"/>
          <w:szCs w:val="28"/>
        </w:rPr>
        <w:t>уб</w:t>
      </w:r>
      <w:r w:rsidRPr="00A37F5F">
        <w:rPr>
          <w:sz w:val="28"/>
          <w:szCs w:val="28"/>
        </w:rPr>
        <w:t>.</w:t>
      </w:r>
      <w:r>
        <w:rPr>
          <w:sz w:val="28"/>
          <w:szCs w:val="28"/>
        </w:rPr>
        <w:t xml:space="preserve"> республиканские</w:t>
      </w:r>
      <w:r w:rsidRPr="00A37F5F">
        <w:rPr>
          <w:sz w:val="28"/>
          <w:szCs w:val="28"/>
        </w:rPr>
        <w:t xml:space="preserve"> )с учетом </w:t>
      </w:r>
      <w:proofErr w:type="spellStart"/>
      <w:r w:rsidRPr="00A37F5F">
        <w:rPr>
          <w:sz w:val="28"/>
          <w:szCs w:val="28"/>
        </w:rPr>
        <w:t>софинансирования</w:t>
      </w:r>
      <w:proofErr w:type="spellEnd"/>
      <w:r w:rsidRPr="00A37F5F">
        <w:rPr>
          <w:sz w:val="28"/>
          <w:szCs w:val="28"/>
        </w:rPr>
        <w:t xml:space="preserve">  500 т</w:t>
      </w:r>
      <w:r>
        <w:rPr>
          <w:sz w:val="28"/>
          <w:szCs w:val="28"/>
        </w:rPr>
        <w:t>ыс</w:t>
      </w:r>
      <w:r w:rsidRPr="00A37F5F">
        <w:rPr>
          <w:sz w:val="28"/>
          <w:szCs w:val="28"/>
        </w:rPr>
        <w:t>.р</w:t>
      </w:r>
      <w:r>
        <w:rPr>
          <w:sz w:val="28"/>
          <w:szCs w:val="28"/>
        </w:rPr>
        <w:t>уб</w:t>
      </w:r>
      <w:r w:rsidRPr="00A37F5F">
        <w:rPr>
          <w:sz w:val="28"/>
          <w:szCs w:val="28"/>
        </w:rPr>
        <w:t>.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 xml:space="preserve">На референдуме 2018 года от 18 ноября, было принято решение направить средства на решение </w:t>
      </w:r>
      <w:proofErr w:type="gramStart"/>
      <w:r w:rsidRPr="00A37F5F">
        <w:rPr>
          <w:sz w:val="28"/>
          <w:szCs w:val="28"/>
        </w:rPr>
        <w:t>следующих</w:t>
      </w:r>
      <w:proofErr w:type="gramEnd"/>
      <w:r w:rsidRPr="00A37F5F">
        <w:rPr>
          <w:sz w:val="28"/>
          <w:szCs w:val="28"/>
        </w:rPr>
        <w:t xml:space="preserve"> вопросом местного значения:</w:t>
      </w:r>
    </w:p>
    <w:p w:rsidR="006F08DC" w:rsidRPr="00A37F5F" w:rsidRDefault="006F08DC" w:rsidP="006F08DC">
      <w:pPr>
        <w:pStyle w:val="a7"/>
        <w:numPr>
          <w:ilvl w:val="0"/>
          <w:numId w:val="1"/>
        </w:numPr>
        <w:tabs>
          <w:tab w:val="left" w:pos="175"/>
          <w:tab w:val="left" w:pos="851"/>
        </w:tabs>
        <w:ind w:left="0"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>- ремонт СДК;</w:t>
      </w:r>
    </w:p>
    <w:p w:rsidR="006F08DC" w:rsidRPr="00A37F5F" w:rsidRDefault="006F08DC" w:rsidP="006F08DC">
      <w:pPr>
        <w:pStyle w:val="a7"/>
        <w:numPr>
          <w:ilvl w:val="0"/>
          <w:numId w:val="1"/>
        </w:numPr>
        <w:tabs>
          <w:tab w:val="left" w:pos="175"/>
          <w:tab w:val="left" w:pos="851"/>
        </w:tabs>
        <w:ind w:left="0"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 xml:space="preserve">-благоустройство и содержание </w:t>
      </w:r>
      <w:proofErr w:type="spellStart"/>
      <w:r w:rsidRPr="00A37F5F">
        <w:rPr>
          <w:sz w:val="28"/>
          <w:szCs w:val="28"/>
        </w:rPr>
        <w:t>внутрипоселенческих</w:t>
      </w:r>
      <w:proofErr w:type="spellEnd"/>
      <w:r w:rsidRPr="00A37F5F">
        <w:rPr>
          <w:sz w:val="28"/>
          <w:szCs w:val="28"/>
        </w:rPr>
        <w:t xml:space="preserve"> дорог;</w:t>
      </w:r>
    </w:p>
    <w:p w:rsidR="006F08DC" w:rsidRPr="00A37F5F" w:rsidRDefault="006F08DC" w:rsidP="006F08DC">
      <w:pPr>
        <w:pStyle w:val="a7"/>
        <w:numPr>
          <w:ilvl w:val="0"/>
          <w:numId w:val="1"/>
        </w:numPr>
        <w:tabs>
          <w:tab w:val="left" w:pos="175"/>
          <w:tab w:val="left" w:pos="851"/>
        </w:tabs>
        <w:ind w:left="0"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lastRenderedPageBreak/>
        <w:t>-содержание уличного освещения;</w:t>
      </w:r>
    </w:p>
    <w:p w:rsidR="006F08DC" w:rsidRPr="00A37F5F" w:rsidRDefault="006F08DC" w:rsidP="006F08DC">
      <w:pPr>
        <w:pStyle w:val="a7"/>
        <w:numPr>
          <w:ilvl w:val="0"/>
          <w:numId w:val="1"/>
        </w:numPr>
        <w:tabs>
          <w:tab w:val="left" w:pos="175"/>
          <w:tab w:val="left" w:pos="851"/>
        </w:tabs>
        <w:ind w:left="0"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>- реконструкция водопроводных сетей;</w:t>
      </w:r>
    </w:p>
    <w:p w:rsidR="006F08DC" w:rsidRPr="00A37F5F" w:rsidRDefault="006F08DC" w:rsidP="006F08DC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u w:val="single"/>
        </w:rPr>
      </w:pPr>
      <w:r w:rsidRPr="00A37F5F">
        <w:rPr>
          <w:sz w:val="28"/>
          <w:szCs w:val="28"/>
        </w:rPr>
        <w:t>-ремонт мостового перехода по ул</w:t>
      </w:r>
      <w:proofErr w:type="gramStart"/>
      <w:r w:rsidRPr="00A37F5F">
        <w:rPr>
          <w:sz w:val="28"/>
          <w:szCs w:val="28"/>
        </w:rPr>
        <w:t>.О</w:t>
      </w:r>
      <w:proofErr w:type="gramEnd"/>
      <w:r w:rsidRPr="00A37F5F">
        <w:rPr>
          <w:sz w:val="28"/>
          <w:szCs w:val="28"/>
        </w:rPr>
        <w:t>ктябрьская.</w:t>
      </w:r>
    </w:p>
    <w:p w:rsidR="006F08DC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>Касаемо вопроса Ремонта СДК,  с началом строительства МФЦ  был снят. Все  средства положенные на счет израсход</w:t>
      </w:r>
      <w:r>
        <w:rPr>
          <w:sz w:val="28"/>
          <w:szCs w:val="28"/>
        </w:rPr>
        <w:t>ованы до копейки, на благо села:</w:t>
      </w:r>
      <w:r w:rsidRPr="00A37F5F">
        <w:rPr>
          <w:sz w:val="28"/>
          <w:szCs w:val="28"/>
        </w:rPr>
        <w:t xml:space="preserve"> 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7F5F">
        <w:rPr>
          <w:sz w:val="28"/>
          <w:szCs w:val="28"/>
        </w:rPr>
        <w:t xml:space="preserve">благоустройство и содержание </w:t>
      </w:r>
      <w:proofErr w:type="spellStart"/>
      <w:r w:rsidRPr="00A37F5F">
        <w:rPr>
          <w:sz w:val="28"/>
          <w:szCs w:val="28"/>
        </w:rPr>
        <w:t>внутрипоселенческих</w:t>
      </w:r>
      <w:proofErr w:type="spellEnd"/>
      <w:r w:rsidRPr="00A37F5F">
        <w:rPr>
          <w:sz w:val="28"/>
          <w:szCs w:val="28"/>
        </w:rPr>
        <w:t xml:space="preserve"> дорог – 35 тыс</w:t>
      </w:r>
      <w:proofErr w:type="gramStart"/>
      <w:r w:rsidRPr="00A37F5F">
        <w:rPr>
          <w:sz w:val="28"/>
          <w:szCs w:val="28"/>
        </w:rPr>
        <w:t>.р</w:t>
      </w:r>
      <w:proofErr w:type="gramEnd"/>
      <w:r w:rsidRPr="00A37F5F">
        <w:rPr>
          <w:sz w:val="28"/>
          <w:szCs w:val="28"/>
        </w:rPr>
        <w:t xml:space="preserve">уб. на </w:t>
      </w:r>
      <w:proofErr w:type="spellStart"/>
      <w:r w:rsidRPr="00A37F5F">
        <w:rPr>
          <w:sz w:val="28"/>
          <w:szCs w:val="28"/>
        </w:rPr>
        <w:t>обкос</w:t>
      </w:r>
      <w:proofErr w:type="spellEnd"/>
      <w:r w:rsidRPr="00A37F5F">
        <w:rPr>
          <w:sz w:val="28"/>
          <w:szCs w:val="28"/>
        </w:rPr>
        <w:t xml:space="preserve"> договор  был заключ</w:t>
      </w:r>
      <w:r w:rsidRPr="00A37F5F">
        <w:rPr>
          <w:sz w:val="28"/>
          <w:szCs w:val="28"/>
          <w:u w:val="single"/>
        </w:rPr>
        <w:t>е</w:t>
      </w:r>
      <w:r w:rsidRPr="00A37F5F">
        <w:rPr>
          <w:sz w:val="28"/>
          <w:szCs w:val="28"/>
        </w:rPr>
        <w:t xml:space="preserve">н с </w:t>
      </w:r>
      <w:proofErr w:type="spellStart"/>
      <w:r w:rsidRPr="00A37F5F">
        <w:rPr>
          <w:sz w:val="28"/>
          <w:szCs w:val="28"/>
        </w:rPr>
        <w:t>Легоньковым</w:t>
      </w:r>
      <w:proofErr w:type="spellEnd"/>
      <w:r w:rsidRPr="00A37F5F">
        <w:rPr>
          <w:sz w:val="28"/>
          <w:szCs w:val="28"/>
        </w:rPr>
        <w:t xml:space="preserve"> Анатолием, также выезжал трактор НП Алексеевское. Однако трактора подъехать  к  ряду мест не имеют возможность, территории захламлены. Ну, а причина  наших зарослей </w:t>
      </w:r>
      <w:r>
        <w:rPr>
          <w:sz w:val="28"/>
          <w:szCs w:val="28"/>
        </w:rPr>
        <w:t xml:space="preserve">это </w:t>
      </w:r>
      <w:r w:rsidRPr="00A37F5F">
        <w:rPr>
          <w:sz w:val="28"/>
          <w:szCs w:val="28"/>
        </w:rPr>
        <w:t>отсутствие скота и, конечно, брошенные дома, бесхозные</w:t>
      </w:r>
      <w:r>
        <w:rPr>
          <w:sz w:val="28"/>
          <w:szCs w:val="28"/>
        </w:rPr>
        <w:t>;</w:t>
      </w:r>
      <w:r w:rsidRPr="00A37F5F">
        <w:rPr>
          <w:sz w:val="28"/>
          <w:szCs w:val="28"/>
        </w:rPr>
        <w:t xml:space="preserve"> </w:t>
      </w:r>
    </w:p>
    <w:p w:rsidR="006F08DC" w:rsidRPr="00A37F5F" w:rsidRDefault="006F08DC" w:rsidP="006F08DC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7F5F">
        <w:rPr>
          <w:sz w:val="28"/>
          <w:szCs w:val="28"/>
        </w:rPr>
        <w:t>50 тыс. н</w:t>
      </w:r>
      <w:r>
        <w:rPr>
          <w:sz w:val="28"/>
          <w:szCs w:val="28"/>
        </w:rPr>
        <w:t>а очистку снега в зимний период;</w:t>
      </w:r>
    </w:p>
    <w:p w:rsidR="006F08DC" w:rsidRPr="00A37F5F" w:rsidRDefault="006F08DC" w:rsidP="006F08D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7F5F">
        <w:rPr>
          <w:sz w:val="28"/>
          <w:szCs w:val="28"/>
        </w:rPr>
        <w:t xml:space="preserve"> 60 т.р. ремонт мостового перехода по ул</w:t>
      </w:r>
      <w:proofErr w:type="gramStart"/>
      <w:r w:rsidRPr="00A37F5F">
        <w:rPr>
          <w:sz w:val="28"/>
          <w:szCs w:val="28"/>
        </w:rPr>
        <w:t>.О</w:t>
      </w:r>
      <w:proofErr w:type="gramEnd"/>
      <w:r w:rsidRPr="00A37F5F">
        <w:rPr>
          <w:sz w:val="28"/>
          <w:szCs w:val="28"/>
        </w:rPr>
        <w:t>ктябрьская – смета была составлена, оплату провели, организация  О</w:t>
      </w:r>
      <w:r>
        <w:rPr>
          <w:sz w:val="28"/>
          <w:szCs w:val="28"/>
        </w:rPr>
        <w:t>А</w:t>
      </w:r>
      <w:r w:rsidRPr="00A37F5F">
        <w:rPr>
          <w:sz w:val="28"/>
          <w:szCs w:val="28"/>
        </w:rPr>
        <w:t>О «</w:t>
      </w:r>
      <w:r>
        <w:rPr>
          <w:sz w:val="28"/>
          <w:szCs w:val="28"/>
        </w:rPr>
        <w:t>Алексеевскводоканал</w:t>
      </w:r>
      <w:r w:rsidRPr="00A37F5F">
        <w:rPr>
          <w:sz w:val="28"/>
          <w:szCs w:val="28"/>
        </w:rPr>
        <w:t>» выполнила работу;</w:t>
      </w:r>
    </w:p>
    <w:p w:rsidR="006F08DC" w:rsidRPr="00A37F5F" w:rsidRDefault="006F08DC" w:rsidP="006F08DC">
      <w:pPr>
        <w:ind w:left="360" w:firstLine="2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7F5F">
        <w:rPr>
          <w:sz w:val="28"/>
          <w:szCs w:val="28"/>
        </w:rPr>
        <w:t>реконструкция водопроводных сетей</w:t>
      </w:r>
      <w:proofErr w:type="gramStart"/>
      <w:r w:rsidRPr="00A37F5F">
        <w:rPr>
          <w:sz w:val="28"/>
          <w:szCs w:val="28"/>
        </w:rPr>
        <w:t xml:space="preserve"> .</w:t>
      </w:r>
      <w:proofErr w:type="gramEnd"/>
      <w:r w:rsidRPr="00A37F5F">
        <w:rPr>
          <w:sz w:val="28"/>
          <w:szCs w:val="28"/>
        </w:rPr>
        <w:t xml:space="preserve"> Приобретение водонапорной башни, мы с вами собрали 90 тыс.рублей, Татарстан нам добавил 364 тыс.руб.. Глава района Демидов Сергей Анатольевич выделил нам на установку и демонтаж старой 400 тыс.руб. т.е.  башня обходится почти в 1 млн.рублей..</w:t>
      </w:r>
      <w:r>
        <w:rPr>
          <w:sz w:val="28"/>
          <w:szCs w:val="28"/>
        </w:rPr>
        <w:t>еще раз замечу мы вложили 90тыс;</w:t>
      </w:r>
    </w:p>
    <w:p w:rsidR="006F08DC" w:rsidRPr="00A37F5F" w:rsidRDefault="006F08DC" w:rsidP="006F08DC">
      <w:pPr>
        <w:ind w:left="360" w:firstLine="2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7F5F">
        <w:rPr>
          <w:sz w:val="28"/>
          <w:szCs w:val="28"/>
        </w:rPr>
        <w:t>содержание уличного освещения –  нами проведено 1200 м. кабеля СИП (+ в июле нам по программе провели 1100м.)</w:t>
      </w:r>
      <w:r>
        <w:rPr>
          <w:sz w:val="28"/>
          <w:szCs w:val="28"/>
        </w:rPr>
        <w:t>.</w:t>
      </w:r>
      <w:r w:rsidRPr="00A37F5F">
        <w:rPr>
          <w:sz w:val="28"/>
          <w:szCs w:val="28"/>
        </w:rPr>
        <w:t xml:space="preserve"> Сегодня для </w:t>
      </w:r>
      <w:proofErr w:type="spellStart"/>
      <w:r w:rsidRPr="00A37F5F">
        <w:rPr>
          <w:sz w:val="28"/>
          <w:szCs w:val="28"/>
        </w:rPr>
        <w:t>Куркула</w:t>
      </w:r>
      <w:proofErr w:type="spellEnd"/>
      <w:r w:rsidRPr="00A37F5F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 уличной линии 5 провода закрыт</w:t>
      </w:r>
      <w:r w:rsidRPr="00A37F5F">
        <w:rPr>
          <w:sz w:val="28"/>
          <w:szCs w:val="28"/>
        </w:rPr>
        <w:t xml:space="preserve">.  Также </w:t>
      </w:r>
      <w:proofErr w:type="gramStart"/>
      <w:r w:rsidRPr="00A37F5F">
        <w:rPr>
          <w:sz w:val="28"/>
          <w:szCs w:val="28"/>
        </w:rPr>
        <w:t>приобретены</w:t>
      </w:r>
      <w:proofErr w:type="gramEnd"/>
      <w:r w:rsidRPr="00A37F5F">
        <w:rPr>
          <w:sz w:val="28"/>
          <w:szCs w:val="28"/>
        </w:rPr>
        <w:t xml:space="preserve"> 13 фонарей</w:t>
      </w:r>
      <w:r>
        <w:rPr>
          <w:sz w:val="28"/>
          <w:szCs w:val="28"/>
        </w:rPr>
        <w:t>.</w:t>
      </w:r>
    </w:p>
    <w:p w:rsidR="006F08DC" w:rsidRPr="00A37F5F" w:rsidRDefault="006F08DC" w:rsidP="006F08DC">
      <w:pPr>
        <w:ind w:firstLine="567"/>
        <w:jc w:val="both"/>
        <w:rPr>
          <w:rFonts w:eastAsia="Calibri"/>
          <w:sz w:val="28"/>
          <w:szCs w:val="28"/>
        </w:rPr>
      </w:pPr>
      <w:r w:rsidRPr="00A37F5F">
        <w:rPr>
          <w:rFonts w:eastAsia="Calibri"/>
          <w:sz w:val="28"/>
          <w:szCs w:val="28"/>
        </w:rPr>
        <w:t xml:space="preserve">Если бы все жители </w:t>
      </w:r>
      <w:proofErr w:type="gramStart"/>
      <w:r w:rsidRPr="00A37F5F">
        <w:rPr>
          <w:rFonts w:eastAsia="Calibri"/>
          <w:sz w:val="28"/>
          <w:szCs w:val="28"/>
        </w:rPr>
        <w:t>с</w:t>
      </w:r>
      <w:proofErr w:type="gramEnd"/>
      <w:r w:rsidRPr="00A37F5F">
        <w:rPr>
          <w:rFonts w:eastAsia="Calibri"/>
          <w:sz w:val="28"/>
          <w:szCs w:val="28"/>
        </w:rPr>
        <w:t xml:space="preserve">. </w:t>
      </w:r>
      <w:proofErr w:type="gramStart"/>
      <w:r w:rsidRPr="00A37F5F">
        <w:rPr>
          <w:rFonts w:eastAsia="Calibri"/>
          <w:sz w:val="28"/>
          <w:szCs w:val="28"/>
        </w:rPr>
        <w:t>Куркуль</w:t>
      </w:r>
      <w:proofErr w:type="gramEnd"/>
      <w:r w:rsidRPr="00A37F5F">
        <w:rPr>
          <w:rFonts w:eastAsia="Calibri"/>
          <w:sz w:val="28"/>
          <w:szCs w:val="28"/>
        </w:rPr>
        <w:t xml:space="preserve">  добросовестно приняли участие в этой программе,  мы могли получить дополнительно  средства. По факту жители из 158 т</w:t>
      </w:r>
      <w:r>
        <w:rPr>
          <w:rFonts w:eastAsia="Calibri"/>
          <w:sz w:val="28"/>
          <w:szCs w:val="28"/>
        </w:rPr>
        <w:t>ыс</w:t>
      </w:r>
      <w:proofErr w:type="gramStart"/>
      <w:r w:rsidRPr="00A37F5F"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уб</w:t>
      </w:r>
      <w:r w:rsidRPr="00A37F5F">
        <w:rPr>
          <w:rFonts w:eastAsia="Calibri"/>
          <w:sz w:val="28"/>
          <w:szCs w:val="28"/>
        </w:rPr>
        <w:t>. собрали 84 т</w:t>
      </w:r>
      <w:r>
        <w:rPr>
          <w:rFonts w:eastAsia="Calibri"/>
          <w:sz w:val="28"/>
          <w:szCs w:val="28"/>
        </w:rPr>
        <w:t>ыс</w:t>
      </w:r>
      <w:r w:rsidRPr="00A37F5F">
        <w:rPr>
          <w:rFonts w:eastAsia="Calibri"/>
          <w:sz w:val="28"/>
          <w:szCs w:val="28"/>
        </w:rPr>
        <w:t>.р</w:t>
      </w:r>
      <w:r>
        <w:rPr>
          <w:rFonts w:eastAsia="Calibri"/>
          <w:sz w:val="28"/>
          <w:szCs w:val="28"/>
        </w:rPr>
        <w:t>уб</w:t>
      </w:r>
      <w:r w:rsidRPr="00A37F5F">
        <w:rPr>
          <w:rFonts w:eastAsia="Calibri"/>
          <w:sz w:val="28"/>
          <w:szCs w:val="28"/>
        </w:rPr>
        <w:t>. Но благодаря неравнодушным людям мы смогли добрать еще 16 т</w:t>
      </w:r>
      <w:r>
        <w:rPr>
          <w:rFonts w:eastAsia="Calibri"/>
          <w:sz w:val="28"/>
          <w:szCs w:val="28"/>
        </w:rPr>
        <w:t>ыс</w:t>
      </w:r>
      <w:r w:rsidRPr="00A37F5F">
        <w:rPr>
          <w:rFonts w:eastAsia="Calibri"/>
          <w:sz w:val="28"/>
          <w:szCs w:val="28"/>
        </w:rPr>
        <w:t>.р</w:t>
      </w:r>
      <w:r>
        <w:rPr>
          <w:rFonts w:eastAsia="Calibri"/>
          <w:sz w:val="28"/>
          <w:szCs w:val="28"/>
        </w:rPr>
        <w:t>уб</w:t>
      </w:r>
      <w:r w:rsidRPr="00A37F5F">
        <w:rPr>
          <w:rFonts w:eastAsia="Calibri"/>
          <w:sz w:val="28"/>
          <w:szCs w:val="28"/>
        </w:rPr>
        <w:t xml:space="preserve">. и принять участие в </w:t>
      </w:r>
      <w:proofErr w:type="spellStart"/>
      <w:r w:rsidRPr="00A37F5F">
        <w:rPr>
          <w:rFonts w:eastAsia="Calibri"/>
          <w:sz w:val="28"/>
          <w:szCs w:val="28"/>
        </w:rPr>
        <w:t>софин</w:t>
      </w:r>
      <w:r>
        <w:rPr>
          <w:rFonts w:eastAsia="Calibri"/>
          <w:sz w:val="28"/>
          <w:szCs w:val="28"/>
        </w:rPr>
        <w:t>а</w:t>
      </w:r>
      <w:r w:rsidRPr="00A37F5F">
        <w:rPr>
          <w:rFonts w:eastAsia="Calibri"/>
          <w:sz w:val="28"/>
          <w:szCs w:val="28"/>
        </w:rPr>
        <w:t>нсировании</w:t>
      </w:r>
      <w:proofErr w:type="spellEnd"/>
      <w:r w:rsidRPr="00A37F5F">
        <w:rPr>
          <w:rFonts w:eastAsia="Calibri"/>
          <w:sz w:val="28"/>
          <w:szCs w:val="28"/>
        </w:rPr>
        <w:t xml:space="preserve"> на 100 т. р.. Мы без ответственно подходим к такой возможности улучшения условий в нашем селе</w:t>
      </w:r>
      <w:r>
        <w:rPr>
          <w:rFonts w:eastAsia="Calibri"/>
          <w:sz w:val="28"/>
          <w:szCs w:val="28"/>
        </w:rPr>
        <w:t>.</w:t>
      </w:r>
    </w:p>
    <w:p w:rsidR="006F08DC" w:rsidRPr="00A37F5F" w:rsidRDefault="006F08DC" w:rsidP="006F08DC">
      <w:pPr>
        <w:ind w:firstLine="567"/>
        <w:jc w:val="both"/>
        <w:rPr>
          <w:rFonts w:eastAsia="Calibri"/>
          <w:sz w:val="28"/>
          <w:szCs w:val="28"/>
        </w:rPr>
      </w:pPr>
      <w:r w:rsidRPr="00A37F5F">
        <w:rPr>
          <w:rFonts w:eastAsia="Calibri"/>
          <w:sz w:val="28"/>
          <w:szCs w:val="28"/>
        </w:rPr>
        <w:t>Поэтому если при выполнении какой -</w:t>
      </w:r>
      <w:r>
        <w:rPr>
          <w:rFonts w:eastAsia="Calibri"/>
          <w:sz w:val="28"/>
          <w:szCs w:val="28"/>
        </w:rPr>
        <w:t xml:space="preserve"> </w:t>
      </w:r>
      <w:r w:rsidRPr="00A37F5F">
        <w:rPr>
          <w:rFonts w:eastAsia="Calibri"/>
          <w:sz w:val="28"/>
          <w:szCs w:val="28"/>
        </w:rPr>
        <w:t xml:space="preserve">либо запланированной задачи мы буксуем, это значит наша с вами недоработка. 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>Мне хочется, чтобы все живущие здесь понимали, что все зависит только от нас самих. Каждый должен внести свой посильный вклад в развитие села, чтобы нам самим жилось  лучше.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>Сделано на средства самообложения за пять лет много, народ  знает, что их деньги расходуются строго по назначению, и  видит, как стремительно благоустраиваются наше село, и самое главное вы сами принима</w:t>
      </w:r>
      <w:r>
        <w:rPr>
          <w:sz w:val="28"/>
          <w:szCs w:val="28"/>
        </w:rPr>
        <w:t>ете</w:t>
      </w:r>
      <w:r w:rsidRPr="00A37F5F">
        <w:rPr>
          <w:sz w:val="28"/>
          <w:szCs w:val="28"/>
        </w:rPr>
        <w:t xml:space="preserve"> участие  во всех мероприятиях.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 xml:space="preserve"> Поэтому на сходе, который состоялся 14.11.2019 г. народ большинством голосов  высказался на ведение самообложения и  на 2020год.  В сумме 800  рублей с каждого избирателя:</w:t>
      </w:r>
    </w:p>
    <w:p w:rsidR="006F08DC" w:rsidRPr="00A37F5F" w:rsidRDefault="006F08DC" w:rsidP="006F08DC">
      <w:pPr>
        <w:pStyle w:val="a5"/>
        <w:ind w:firstLine="567"/>
        <w:rPr>
          <w:sz w:val="28"/>
          <w:szCs w:val="28"/>
        </w:rPr>
      </w:pPr>
      <w:r w:rsidRPr="00A37F5F">
        <w:rPr>
          <w:sz w:val="28"/>
          <w:szCs w:val="28"/>
        </w:rPr>
        <w:t>- благоустройство колодцев;</w:t>
      </w:r>
    </w:p>
    <w:p w:rsidR="006F08DC" w:rsidRPr="00A37F5F" w:rsidRDefault="006F08DC" w:rsidP="006F08DC">
      <w:pPr>
        <w:pStyle w:val="a5"/>
        <w:ind w:firstLine="567"/>
        <w:rPr>
          <w:sz w:val="28"/>
          <w:szCs w:val="28"/>
        </w:rPr>
      </w:pPr>
      <w:r w:rsidRPr="00A37F5F">
        <w:rPr>
          <w:sz w:val="28"/>
          <w:szCs w:val="28"/>
        </w:rPr>
        <w:t>- установка пожарных гидрантов;</w:t>
      </w:r>
    </w:p>
    <w:p w:rsidR="006F08DC" w:rsidRPr="00A37F5F" w:rsidRDefault="006F08DC" w:rsidP="006F08DC">
      <w:pPr>
        <w:pStyle w:val="a5"/>
        <w:ind w:firstLine="567"/>
        <w:rPr>
          <w:sz w:val="28"/>
          <w:szCs w:val="28"/>
        </w:rPr>
      </w:pPr>
      <w:r w:rsidRPr="00A37F5F">
        <w:rPr>
          <w:sz w:val="28"/>
          <w:szCs w:val="28"/>
        </w:rPr>
        <w:t>- установка контейнерных площадок для сбора ТБО;</w:t>
      </w:r>
    </w:p>
    <w:p w:rsidR="006F08DC" w:rsidRPr="00A37F5F" w:rsidRDefault="006F08DC" w:rsidP="006F08DC">
      <w:pPr>
        <w:pStyle w:val="a5"/>
        <w:ind w:firstLine="567"/>
        <w:rPr>
          <w:sz w:val="28"/>
          <w:szCs w:val="28"/>
        </w:rPr>
      </w:pPr>
      <w:r w:rsidRPr="00A37F5F">
        <w:rPr>
          <w:sz w:val="28"/>
          <w:szCs w:val="28"/>
        </w:rPr>
        <w:t xml:space="preserve">- реконструкция </w:t>
      </w:r>
      <w:proofErr w:type="gramStart"/>
      <w:r w:rsidRPr="00A37F5F">
        <w:rPr>
          <w:sz w:val="28"/>
          <w:szCs w:val="28"/>
        </w:rPr>
        <w:t>памятника ВОВ</w:t>
      </w:r>
      <w:proofErr w:type="gramEnd"/>
      <w:r w:rsidRPr="00A37F5F">
        <w:rPr>
          <w:sz w:val="28"/>
          <w:szCs w:val="28"/>
        </w:rPr>
        <w:t>;</w:t>
      </w:r>
    </w:p>
    <w:p w:rsidR="006F08DC" w:rsidRPr="00A37F5F" w:rsidRDefault="006F08DC" w:rsidP="006F08DC">
      <w:pPr>
        <w:pStyle w:val="a5"/>
        <w:ind w:firstLine="567"/>
        <w:rPr>
          <w:sz w:val="28"/>
          <w:szCs w:val="28"/>
        </w:rPr>
      </w:pPr>
      <w:r w:rsidRPr="00A37F5F">
        <w:rPr>
          <w:sz w:val="28"/>
          <w:szCs w:val="28"/>
        </w:rPr>
        <w:t>- строительство спортивно-детской площадки;</w:t>
      </w:r>
    </w:p>
    <w:p w:rsidR="006F08DC" w:rsidRPr="00A37F5F" w:rsidRDefault="006F08DC" w:rsidP="006F08DC">
      <w:pPr>
        <w:pStyle w:val="a5"/>
        <w:ind w:firstLine="567"/>
        <w:rPr>
          <w:sz w:val="28"/>
          <w:szCs w:val="28"/>
        </w:rPr>
      </w:pPr>
      <w:r w:rsidRPr="00A37F5F">
        <w:rPr>
          <w:sz w:val="28"/>
          <w:szCs w:val="28"/>
        </w:rPr>
        <w:t xml:space="preserve">- ремонт, благоустройство и содержание </w:t>
      </w:r>
      <w:proofErr w:type="spellStart"/>
      <w:r w:rsidRPr="00A37F5F">
        <w:rPr>
          <w:sz w:val="28"/>
          <w:szCs w:val="28"/>
        </w:rPr>
        <w:t>внутрипоселенческих</w:t>
      </w:r>
      <w:proofErr w:type="spellEnd"/>
      <w:r w:rsidRPr="00A37F5F">
        <w:rPr>
          <w:sz w:val="28"/>
          <w:szCs w:val="28"/>
        </w:rPr>
        <w:t xml:space="preserve"> дорог;</w:t>
      </w:r>
    </w:p>
    <w:p w:rsidR="006F08DC" w:rsidRPr="00A37F5F" w:rsidRDefault="006F08DC" w:rsidP="006F08DC">
      <w:pPr>
        <w:pStyle w:val="a5"/>
        <w:ind w:firstLine="567"/>
        <w:rPr>
          <w:sz w:val="28"/>
          <w:szCs w:val="28"/>
        </w:rPr>
      </w:pPr>
      <w:r w:rsidRPr="00A37F5F">
        <w:rPr>
          <w:sz w:val="28"/>
          <w:szCs w:val="28"/>
        </w:rPr>
        <w:t>- благоустройство религиозных объектов;</w:t>
      </w:r>
    </w:p>
    <w:p w:rsidR="006F08DC" w:rsidRPr="00A37F5F" w:rsidRDefault="006F08DC" w:rsidP="006F08DC">
      <w:pPr>
        <w:ind w:firstLine="567"/>
        <w:rPr>
          <w:sz w:val="28"/>
          <w:szCs w:val="28"/>
        </w:rPr>
      </w:pPr>
      <w:r w:rsidRPr="00A37F5F">
        <w:rPr>
          <w:sz w:val="28"/>
          <w:szCs w:val="28"/>
        </w:rPr>
        <w:t>- содержание уличного освещения.</w:t>
      </w:r>
    </w:p>
    <w:p w:rsidR="006F08DC" w:rsidRDefault="006F08DC" w:rsidP="006F08DC">
      <w:pPr>
        <w:ind w:firstLine="567"/>
        <w:jc w:val="center"/>
        <w:rPr>
          <w:b/>
          <w:sz w:val="28"/>
          <w:szCs w:val="28"/>
        </w:rPr>
      </w:pPr>
    </w:p>
    <w:p w:rsidR="006F08DC" w:rsidRPr="00A37F5F" w:rsidRDefault="006F08DC" w:rsidP="006F08DC">
      <w:pPr>
        <w:ind w:firstLine="567"/>
        <w:jc w:val="center"/>
        <w:rPr>
          <w:b/>
          <w:sz w:val="28"/>
          <w:szCs w:val="28"/>
        </w:rPr>
      </w:pPr>
      <w:r w:rsidRPr="00A37F5F">
        <w:rPr>
          <w:b/>
          <w:sz w:val="28"/>
          <w:szCs w:val="28"/>
        </w:rPr>
        <w:t>ЖКХ</w:t>
      </w:r>
    </w:p>
    <w:p w:rsidR="006F08DC" w:rsidRDefault="006F08DC" w:rsidP="006F08DC">
      <w:pPr>
        <w:ind w:firstLine="567"/>
        <w:jc w:val="both"/>
        <w:rPr>
          <w:rFonts w:eastAsia="Calibri"/>
          <w:sz w:val="28"/>
          <w:szCs w:val="28"/>
        </w:rPr>
      </w:pPr>
      <w:proofErr w:type="spellStart"/>
      <w:r w:rsidRPr="00A37F5F">
        <w:rPr>
          <w:rFonts w:eastAsia="Calibri"/>
          <w:sz w:val="28"/>
          <w:szCs w:val="28"/>
        </w:rPr>
        <w:t>Газо</w:t>
      </w:r>
      <w:proofErr w:type="spellEnd"/>
      <w:r w:rsidRPr="00A37F5F">
        <w:rPr>
          <w:rFonts w:eastAsia="Calibri"/>
          <w:sz w:val="28"/>
          <w:szCs w:val="28"/>
        </w:rPr>
        <w:t xml:space="preserve">, тепло, </w:t>
      </w:r>
      <w:proofErr w:type="spellStart"/>
      <w:r w:rsidRPr="00A37F5F">
        <w:rPr>
          <w:rFonts w:eastAsia="Calibri"/>
          <w:sz w:val="28"/>
          <w:szCs w:val="28"/>
        </w:rPr>
        <w:t>электро</w:t>
      </w:r>
      <w:proofErr w:type="spellEnd"/>
      <w:r w:rsidRPr="00A37F5F">
        <w:rPr>
          <w:rFonts w:eastAsia="Calibri"/>
          <w:sz w:val="28"/>
          <w:szCs w:val="28"/>
        </w:rPr>
        <w:t xml:space="preserve">, </w:t>
      </w:r>
      <w:proofErr w:type="spellStart"/>
      <w:proofErr w:type="gramStart"/>
      <w:r w:rsidRPr="00A37F5F">
        <w:rPr>
          <w:rFonts w:eastAsia="Calibri"/>
          <w:sz w:val="28"/>
          <w:szCs w:val="28"/>
        </w:rPr>
        <w:t>водо</w:t>
      </w:r>
      <w:proofErr w:type="spellEnd"/>
      <w:r w:rsidRPr="00A37F5F">
        <w:rPr>
          <w:rFonts w:eastAsia="Calibri"/>
          <w:sz w:val="28"/>
          <w:szCs w:val="28"/>
        </w:rPr>
        <w:t xml:space="preserve">  снабжение</w:t>
      </w:r>
      <w:proofErr w:type="gramEnd"/>
      <w:r>
        <w:rPr>
          <w:rFonts w:eastAsia="Calibri"/>
          <w:sz w:val="28"/>
          <w:szCs w:val="28"/>
        </w:rPr>
        <w:t xml:space="preserve"> -</w:t>
      </w:r>
      <w:r w:rsidRPr="00A37F5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э</w:t>
      </w:r>
      <w:r w:rsidRPr="00A37F5F">
        <w:rPr>
          <w:rFonts w:eastAsia="Calibri"/>
          <w:sz w:val="28"/>
          <w:szCs w:val="28"/>
        </w:rPr>
        <w:t xml:space="preserve">то полномочия сельского поселения.   Но они регулируются на государственном уровне. Просрочили оплату за телефон, интернет на один день и Вам уже отключили эту услугу. Не оплатили за свет, газ, воду – Вам </w:t>
      </w:r>
      <w:proofErr w:type="gramStart"/>
      <w:r w:rsidRPr="00A37F5F">
        <w:rPr>
          <w:rFonts w:eastAsia="Calibri"/>
          <w:sz w:val="28"/>
          <w:szCs w:val="28"/>
        </w:rPr>
        <w:t>написали предписание  и отключили</w:t>
      </w:r>
      <w:proofErr w:type="gramEnd"/>
      <w:r w:rsidRPr="00A37F5F">
        <w:rPr>
          <w:rFonts w:eastAsia="Calibri"/>
          <w:sz w:val="28"/>
          <w:szCs w:val="28"/>
        </w:rPr>
        <w:t xml:space="preserve"> и свет и газ. Неблагоприятная обстановка была по обеспечению водой. Но благодаря адресной работе совместно с водоканалом мы в этом году сработали положительно. Многие возмущаются работой  организации водоканал, но все, же надо отметить, что работать они стали намного лучше. Хотя  трудная ситуация у организации, и техника устарела, и водопроводная сеть изношена. Но как </w:t>
      </w:r>
      <w:proofErr w:type="gramStart"/>
      <w:r w:rsidRPr="00A37F5F">
        <w:rPr>
          <w:rFonts w:eastAsia="Calibri"/>
          <w:sz w:val="28"/>
          <w:szCs w:val="28"/>
        </w:rPr>
        <w:t>бы</w:t>
      </w:r>
      <w:proofErr w:type="gramEnd"/>
      <w:r w:rsidRPr="00A37F5F">
        <w:rPr>
          <w:rFonts w:eastAsia="Calibri"/>
          <w:sz w:val="28"/>
          <w:szCs w:val="28"/>
        </w:rPr>
        <w:t xml:space="preserve"> то ни было, организация  старается обеспечивать бесперебойное снабжение водой. </w:t>
      </w:r>
    </w:p>
    <w:p w:rsidR="006F08DC" w:rsidRPr="00A37F5F" w:rsidRDefault="006F08DC" w:rsidP="006F08DC">
      <w:pPr>
        <w:ind w:firstLine="567"/>
        <w:jc w:val="both"/>
        <w:rPr>
          <w:rFonts w:eastAsia="Calibri"/>
          <w:sz w:val="28"/>
          <w:szCs w:val="28"/>
        </w:rPr>
      </w:pPr>
    </w:p>
    <w:p w:rsidR="006F08DC" w:rsidRPr="007B791F" w:rsidRDefault="006F08DC" w:rsidP="006F08DC">
      <w:pPr>
        <w:ind w:firstLine="567"/>
        <w:rPr>
          <w:b/>
          <w:sz w:val="28"/>
          <w:szCs w:val="28"/>
        </w:rPr>
      </w:pPr>
      <w:r w:rsidRPr="00A37F5F">
        <w:rPr>
          <w:sz w:val="28"/>
          <w:szCs w:val="28"/>
        </w:rPr>
        <w:t xml:space="preserve">                                          </w:t>
      </w:r>
      <w:r w:rsidRPr="007B791F">
        <w:rPr>
          <w:b/>
          <w:sz w:val="28"/>
          <w:szCs w:val="28"/>
        </w:rPr>
        <w:t>Дорожное строительство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276"/>
        <w:gridCol w:w="1963"/>
        <w:gridCol w:w="1709"/>
        <w:gridCol w:w="1538"/>
      </w:tblGrid>
      <w:tr w:rsidR="006F08DC" w:rsidRPr="00A37F5F" w:rsidTr="00F70096">
        <w:tc>
          <w:tcPr>
            <w:tcW w:w="1930" w:type="pct"/>
            <w:shd w:val="clear" w:color="auto" w:fill="auto"/>
          </w:tcPr>
          <w:p w:rsidR="006F08DC" w:rsidRPr="00A37F5F" w:rsidRDefault="006F08DC" w:rsidP="00F70096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4" w:type="pct"/>
            <w:shd w:val="clear" w:color="auto" w:fill="auto"/>
          </w:tcPr>
          <w:p w:rsidR="006F08DC" w:rsidRPr="00A37F5F" w:rsidRDefault="006F08DC" w:rsidP="00F70096">
            <w:pPr>
              <w:pStyle w:val="a3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Ед. изменения</w:t>
            </w:r>
          </w:p>
        </w:tc>
        <w:tc>
          <w:tcPr>
            <w:tcW w:w="929" w:type="pct"/>
            <w:shd w:val="clear" w:color="auto" w:fill="auto"/>
          </w:tcPr>
          <w:p w:rsidR="006F08DC" w:rsidRPr="00A37F5F" w:rsidRDefault="006F08DC" w:rsidP="00F70096">
            <w:pPr>
              <w:pStyle w:val="a3"/>
              <w:ind w:left="229" w:right="262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 xml:space="preserve">на 1 января </w:t>
            </w:r>
          </w:p>
          <w:p w:rsidR="006F08DC" w:rsidRPr="00A37F5F" w:rsidRDefault="006F08DC" w:rsidP="00F70096">
            <w:pPr>
              <w:pStyle w:val="a3"/>
              <w:ind w:left="229" w:right="262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2018 года</w:t>
            </w:r>
          </w:p>
        </w:tc>
        <w:tc>
          <w:tcPr>
            <w:tcW w:w="809" w:type="pct"/>
            <w:shd w:val="clear" w:color="auto" w:fill="auto"/>
          </w:tcPr>
          <w:p w:rsidR="006F08DC" w:rsidRPr="00A37F5F" w:rsidRDefault="006F08DC" w:rsidP="00F70096">
            <w:pPr>
              <w:pStyle w:val="a3"/>
              <w:ind w:left="55" w:right="20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 xml:space="preserve">на 1 января </w:t>
            </w:r>
          </w:p>
          <w:p w:rsidR="006F08DC" w:rsidRPr="00A37F5F" w:rsidRDefault="006F08DC" w:rsidP="00F70096">
            <w:pPr>
              <w:pStyle w:val="a3"/>
              <w:ind w:left="55" w:right="20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2019 года</w:t>
            </w:r>
          </w:p>
        </w:tc>
        <w:tc>
          <w:tcPr>
            <w:tcW w:w="728" w:type="pct"/>
          </w:tcPr>
          <w:p w:rsidR="006F08DC" w:rsidRPr="00A37F5F" w:rsidRDefault="006F08DC" w:rsidP="00F70096">
            <w:pPr>
              <w:pStyle w:val="a3"/>
              <w:ind w:left="-94"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 xml:space="preserve">на 1 января </w:t>
            </w:r>
          </w:p>
          <w:p w:rsidR="006F08DC" w:rsidRPr="00A37F5F" w:rsidRDefault="006F08DC" w:rsidP="00F70096">
            <w:pPr>
              <w:pStyle w:val="a3"/>
              <w:ind w:left="-94"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2020 года</w:t>
            </w:r>
          </w:p>
        </w:tc>
      </w:tr>
      <w:tr w:rsidR="006F08DC" w:rsidRPr="00A37F5F" w:rsidTr="00F70096">
        <w:tc>
          <w:tcPr>
            <w:tcW w:w="1930" w:type="pct"/>
            <w:shd w:val="clear" w:color="auto" w:fill="auto"/>
          </w:tcPr>
          <w:p w:rsidR="006F08DC" w:rsidRPr="00A37F5F" w:rsidRDefault="006F08DC" w:rsidP="00F70096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Протяженность дорог общего пользования в т.ч.</w:t>
            </w:r>
          </w:p>
        </w:tc>
        <w:tc>
          <w:tcPr>
            <w:tcW w:w="604" w:type="pct"/>
            <w:shd w:val="clear" w:color="auto" w:fill="auto"/>
          </w:tcPr>
          <w:p w:rsidR="006F08DC" w:rsidRPr="00A37F5F" w:rsidRDefault="006F08DC" w:rsidP="00F70096">
            <w:pPr>
              <w:pStyle w:val="a3"/>
              <w:ind w:left="434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км</w:t>
            </w:r>
          </w:p>
        </w:tc>
        <w:tc>
          <w:tcPr>
            <w:tcW w:w="929" w:type="pct"/>
            <w:shd w:val="clear" w:color="auto" w:fill="auto"/>
          </w:tcPr>
          <w:p w:rsidR="006F08DC" w:rsidRPr="00A37F5F" w:rsidRDefault="006F08DC" w:rsidP="00F70096">
            <w:pPr>
              <w:pStyle w:val="a3"/>
              <w:ind w:left="22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7F5F">
              <w:rPr>
                <w:b/>
                <w:color w:val="000000" w:themeColor="text1"/>
                <w:sz w:val="28"/>
                <w:szCs w:val="28"/>
              </w:rPr>
              <w:t>8,07</w:t>
            </w:r>
          </w:p>
        </w:tc>
        <w:tc>
          <w:tcPr>
            <w:tcW w:w="809" w:type="pct"/>
            <w:shd w:val="clear" w:color="auto" w:fill="auto"/>
          </w:tcPr>
          <w:p w:rsidR="006F08DC" w:rsidRPr="00A37F5F" w:rsidRDefault="006F08DC" w:rsidP="00F70096">
            <w:pPr>
              <w:pStyle w:val="a3"/>
              <w:ind w:left="485" w:right="6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7F5F">
              <w:rPr>
                <w:b/>
                <w:color w:val="000000" w:themeColor="text1"/>
                <w:sz w:val="28"/>
                <w:szCs w:val="28"/>
              </w:rPr>
              <w:t>8,07</w:t>
            </w:r>
          </w:p>
        </w:tc>
        <w:tc>
          <w:tcPr>
            <w:tcW w:w="728" w:type="pct"/>
          </w:tcPr>
          <w:p w:rsidR="006F08DC" w:rsidRPr="00A37F5F" w:rsidRDefault="006F08DC" w:rsidP="00F70096">
            <w:pPr>
              <w:pStyle w:val="a3"/>
              <w:ind w:left="38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7F5F">
              <w:rPr>
                <w:b/>
                <w:color w:val="000000" w:themeColor="text1"/>
                <w:sz w:val="28"/>
                <w:szCs w:val="28"/>
              </w:rPr>
              <w:t>8,07</w:t>
            </w:r>
          </w:p>
        </w:tc>
      </w:tr>
      <w:tr w:rsidR="006F08DC" w:rsidRPr="00A37F5F" w:rsidTr="00F70096">
        <w:tc>
          <w:tcPr>
            <w:tcW w:w="1930" w:type="pct"/>
            <w:shd w:val="clear" w:color="auto" w:fill="auto"/>
          </w:tcPr>
          <w:p w:rsidR="006F08DC" w:rsidRPr="00A37F5F" w:rsidRDefault="006F08DC" w:rsidP="00F70096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-асфальтобетонных дорог</w:t>
            </w:r>
          </w:p>
        </w:tc>
        <w:tc>
          <w:tcPr>
            <w:tcW w:w="604" w:type="pct"/>
            <w:shd w:val="clear" w:color="auto" w:fill="auto"/>
          </w:tcPr>
          <w:p w:rsidR="006F08DC" w:rsidRPr="00A37F5F" w:rsidRDefault="006F08DC" w:rsidP="00F70096">
            <w:pPr>
              <w:ind w:left="434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км</w:t>
            </w:r>
          </w:p>
        </w:tc>
        <w:tc>
          <w:tcPr>
            <w:tcW w:w="929" w:type="pct"/>
            <w:shd w:val="clear" w:color="auto" w:fill="auto"/>
          </w:tcPr>
          <w:p w:rsidR="006F08DC" w:rsidRPr="00A37F5F" w:rsidRDefault="006F08DC" w:rsidP="00F70096">
            <w:pPr>
              <w:ind w:left="229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b/>
                <w:color w:val="000000" w:themeColor="text1"/>
                <w:sz w:val="28"/>
                <w:szCs w:val="28"/>
              </w:rPr>
              <w:t>3,62</w:t>
            </w:r>
          </w:p>
        </w:tc>
        <w:tc>
          <w:tcPr>
            <w:tcW w:w="809" w:type="pct"/>
            <w:shd w:val="clear" w:color="auto" w:fill="auto"/>
          </w:tcPr>
          <w:p w:rsidR="006F08DC" w:rsidRPr="00A37F5F" w:rsidRDefault="006F08DC" w:rsidP="00F70096">
            <w:pPr>
              <w:ind w:left="485" w:right="61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b/>
                <w:color w:val="000000" w:themeColor="text1"/>
                <w:sz w:val="28"/>
                <w:szCs w:val="28"/>
              </w:rPr>
              <w:t>3,62</w:t>
            </w:r>
          </w:p>
        </w:tc>
        <w:tc>
          <w:tcPr>
            <w:tcW w:w="728" w:type="pct"/>
          </w:tcPr>
          <w:p w:rsidR="006F08DC" w:rsidRPr="00A37F5F" w:rsidRDefault="006F08DC" w:rsidP="00F70096">
            <w:pPr>
              <w:ind w:left="380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b/>
                <w:color w:val="000000" w:themeColor="text1"/>
                <w:sz w:val="28"/>
                <w:szCs w:val="28"/>
              </w:rPr>
              <w:t>3,62</w:t>
            </w:r>
          </w:p>
        </w:tc>
      </w:tr>
      <w:tr w:rsidR="006F08DC" w:rsidRPr="00A37F5F" w:rsidTr="00F70096">
        <w:trPr>
          <w:trHeight w:val="548"/>
        </w:trPr>
        <w:tc>
          <w:tcPr>
            <w:tcW w:w="1930" w:type="pct"/>
            <w:shd w:val="clear" w:color="auto" w:fill="auto"/>
          </w:tcPr>
          <w:p w:rsidR="006F08DC" w:rsidRPr="00A37F5F" w:rsidRDefault="006F08DC" w:rsidP="00F70096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-щебеночных дорог</w:t>
            </w:r>
          </w:p>
        </w:tc>
        <w:tc>
          <w:tcPr>
            <w:tcW w:w="604" w:type="pct"/>
            <w:shd w:val="clear" w:color="auto" w:fill="auto"/>
          </w:tcPr>
          <w:p w:rsidR="006F08DC" w:rsidRPr="00A37F5F" w:rsidRDefault="006F08DC" w:rsidP="00F70096">
            <w:pPr>
              <w:ind w:left="434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км</w:t>
            </w:r>
          </w:p>
        </w:tc>
        <w:tc>
          <w:tcPr>
            <w:tcW w:w="929" w:type="pct"/>
            <w:shd w:val="clear" w:color="auto" w:fill="auto"/>
          </w:tcPr>
          <w:p w:rsidR="006F08DC" w:rsidRPr="00A37F5F" w:rsidRDefault="006F08DC" w:rsidP="00F70096">
            <w:pPr>
              <w:pStyle w:val="a3"/>
              <w:ind w:left="22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7F5F">
              <w:rPr>
                <w:b/>
                <w:color w:val="000000" w:themeColor="text1"/>
                <w:sz w:val="28"/>
                <w:szCs w:val="28"/>
              </w:rPr>
              <w:t>0,4</w:t>
            </w:r>
          </w:p>
        </w:tc>
        <w:tc>
          <w:tcPr>
            <w:tcW w:w="809" w:type="pct"/>
            <w:shd w:val="clear" w:color="auto" w:fill="auto"/>
          </w:tcPr>
          <w:p w:rsidR="006F08DC" w:rsidRPr="00A37F5F" w:rsidRDefault="006F08DC" w:rsidP="00F70096">
            <w:pPr>
              <w:pStyle w:val="a3"/>
              <w:ind w:left="485" w:right="6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7F5F">
              <w:rPr>
                <w:b/>
                <w:color w:val="000000" w:themeColor="text1"/>
                <w:sz w:val="28"/>
                <w:szCs w:val="28"/>
              </w:rPr>
              <w:t>1,395</w:t>
            </w:r>
          </w:p>
        </w:tc>
        <w:tc>
          <w:tcPr>
            <w:tcW w:w="728" w:type="pct"/>
          </w:tcPr>
          <w:p w:rsidR="006F08DC" w:rsidRPr="00A37F5F" w:rsidRDefault="006F08DC" w:rsidP="00F70096">
            <w:pPr>
              <w:pStyle w:val="a3"/>
              <w:ind w:left="38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7F5F">
              <w:rPr>
                <w:b/>
                <w:color w:val="000000" w:themeColor="text1"/>
                <w:sz w:val="28"/>
                <w:szCs w:val="28"/>
              </w:rPr>
              <w:t>1,395</w:t>
            </w:r>
          </w:p>
        </w:tc>
      </w:tr>
      <w:tr w:rsidR="006F08DC" w:rsidRPr="00A37F5F" w:rsidTr="00F70096">
        <w:tc>
          <w:tcPr>
            <w:tcW w:w="1930" w:type="pct"/>
            <w:shd w:val="clear" w:color="auto" w:fill="auto"/>
          </w:tcPr>
          <w:p w:rsidR="006F08DC" w:rsidRPr="00A37F5F" w:rsidRDefault="006F08DC" w:rsidP="00F70096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- грунтовых дорог</w:t>
            </w:r>
          </w:p>
        </w:tc>
        <w:tc>
          <w:tcPr>
            <w:tcW w:w="604" w:type="pct"/>
            <w:shd w:val="clear" w:color="auto" w:fill="auto"/>
          </w:tcPr>
          <w:p w:rsidR="006F08DC" w:rsidRPr="00A37F5F" w:rsidRDefault="006F08DC" w:rsidP="00F70096">
            <w:pPr>
              <w:ind w:left="434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км</w:t>
            </w:r>
          </w:p>
        </w:tc>
        <w:tc>
          <w:tcPr>
            <w:tcW w:w="929" w:type="pct"/>
            <w:shd w:val="clear" w:color="auto" w:fill="auto"/>
          </w:tcPr>
          <w:p w:rsidR="006F08DC" w:rsidRPr="00A37F5F" w:rsidRDefault="006F08DC" w:rsidP="00F70096">
            <w:pPr>
              <w:pStyle w:val="a3"/>
              <w:ind w:left="22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7F5F">
              <w:rPr>
                <w:b/>
                <w:color w:val="000000" w:themeColor="text1"/>
                <w:sz w:val="28"/>
                <w:szCs w:val="28"/>
              </w:rPr>
              <w:t>4,05</w:t>
            </w:r>
          </w:p>
        </w:tc>
        <w:tc>
          <w:tcPr>
            <w:tcW w:w="809" w:type="pct"/>
            <w:shd w:val="clear" w:color="auto" w:fill="auto"/>
          </w:tcPr>
          <w:p w:rsidR="006F08DC" w:rsidRPr="00A37F5F" w:rsidRDefault="006F08DC" w:rsidP="00F70096">
            <w:pPr>
              <w:pStyle w:val="a3"/>
              <w:ind w:left="485" w:right="6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7F5F">
              <w:rPr>
                <w:b/>
                <w:color w:val="000000" w:themeColor="text1"/>
                <w:sz w:val="28"/>
                <w:szCs w:val="28"/>
              </w:rPr>
              <w:t>3,055</w:t>
            </w:r>
          </w:p>
        </w:tc>
        <w:tc>
          <w:tcPr>
            <w:tcW w:w="728" w:type="pct"/>
          </w:tcPr>
          <w:p w:rsidR="006F08DC" w:rsidRPr="00A37F5F" w:rsidRDefault="006F08DC" w:rsidP="00F70096">
            <w:pPr>
              <w:pStyle w:val="a3"/>
              <w:ind w:left="38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7F5F">
              <w:rPr>
                <w:b/>
                <w:color w:val="000000" w:themeColor="text1"/>
                <w:sz w:val="28"/>
                <w:szCs w:val="28"/>
              </w:rPr>
              <w:t>3,055</w:t>
            </w:r>
          </w:p>
        </w:tc>
      </w:tr>
    </w:tbl>
    <w:p w:rsidR="006F08DC" w:rsidRDefault="006F08DC" w:rsidP="006F08DC">
      <w:pPr>
        <w:ind w:firstLine="567"/>
        <w:jc w:val="both"/>
        <w:rPr>
          <w:rFonts w:eastAsia="Calibri"/>
          <w:sz w:val="28"/>
          <w:szCs w:val="28"/>
        </w:rPr>
      </w:pPr>
    </w:p>
    <w:p w:rsidR="006F08DC" w:rsidRDefault="006F08DC" w:rsidP="006F08DC">
      <w:pPr>
        <w:ind w:firstLine="708"/>
        <w:jc w:val="both"/>
        <w:rPr>
          <w:rFonts w:eastAsia="Calibri"/>
          <w:sz w:val="28"/>
          <w:szCs w:val="28"/>
        </w:rPr>
      </w:pPr>
      <w:r w:rsidRPr="00A37F5F">
        <w:rPr>
          <w:rFonts w:eastAsia="Calibri"/>
          <w:sz w:val="28"/>
          <w:szCs w:val="28"/>
        </w:rPr>
        <w:t>По уличному освещению, считаю, мы свою работу по освещению ночных улиц выполнили на 100%.  Везде протянули пятый провод,  осталось повесить 13 фонарей, однако для тех</w:t>
      </w:r>
      <w:r>
        <w:rPr>
          <w:rFonts w:eastAsia="Calibri"/>
          <w:sz w:val="28"/>
          <w:szCs w:val="28"/>
        </w:rPr>
        <w:t>,</w:t>
      </w:r>
      <w:r w:rsidRPr="00A37F5F">
        <w:rPr>
          <w:rFonts w:eastAsia="Calibri"/>
          <w:sz w:val="28"/>
          <w:szCs w:val="28"/>
        </w:rPr>
        <w:t xml:space="preserve"> кто возмущается</w:t>
      </w:r>
      <w:r>
        <w:rPr>
          <w:rFonts w:eastAsia="Calibri"/>
          <w:sz w:val="28"/>
          <w:szCs w:val="28"/>
        </w:rPr>
        <w:t>,</w:t>
      </w:r>
      <w:r w:rsidRPr="00A37F5F">
        <w:rPr>
          <w:rFonts w:eastAsia="Calibri"/>
          <w:sz w:val="28"/>
          <w:szCs w:val="28"/>
        </w:rPr>
        <w:t xml:space="preserve"> только в этом году было установлено 17 фонарей. 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rFonts w:eastAsia="Calibri"/>
          <w:sz w:val="28"/>
          <w:szCs w:val="28"/>
        </w:rPr>
        <w:t>Также на сегодня остро стоит проблема  обслуживания  фонарей  (своего электрика нет, а фонари исключительно на сельском поселении  находятся</w:t>
      </w:r>
      <w:r>
        <w:rPr>
          <w:rFonts w:eastAsia="Calibri"/>
          <w:sz w:val="28"/>
          <w:szCs w:val="28"/>
        </w:rPr>
        <w:t>)</w:t>
      </w:r>
      <w:r w:rsidRPr="00A37F5F">
        <w:rPr>
          <w:rFonts w:eastAsia="Calibri"/>
          <w:sz w:val="28"/>
          <w:szCs w:val="28"/>
        </w:rPr>
        <w:t>. Так что если у вас замигал фонарь или сгорел, и</w:t>
      </w:r>
      <w:r>
        <w:rPr>
          <w:rFonts w:eastAsia="Calibri"/>
          <w:sz w:val="28"/>
          <w:szCs w:val="28"/>
        </w:rPr>
        <w:t xml:space="preserve">ли вы хотите установить, </w:t>
      </w:r>
      <w:r w:rsidRPr="00A37F5F">
        <w:rPr>
          <w:rFonts w:eastAsia="Calibri"/>
          <w:sz w:val="28"/>
          <w:szCs w:val="28"/>
        </w:rPr>
        <w:t xml:space="preserve"> кроме средств самообложения других у нас нет</w:t>
      </w:r>
      <w:r>
        <w:rPr>
          <w:rFonts w:eastAsia="Calibri"/>
          <w:sz w:val="28"/>
          <w:szCs w:val="28"/>
        </w:rPr>
        <w:t>.</w:t>
      </w:r>
      <w:r w:rsidRPr="00A37F5F">
        <w:rPr>
          <w:rFonts w:eastAsia="Calibri"/>
          <w:sz w:val="28"/>
          <w:szCs w:val="28"/>
        </w:rPr>
        <w:t xml:space="preserve">  В ноябре  2019</w:t>
      </w:r>
      <w:r>
        <w:rPr>
          <w:rFonts w:eastAsia="Calibri"/>
          <w:sz w:val="28"/>
          <w:szCs w:val="28"/>
        </w:rPr>
        <w:t xml:space="preserve"> </w:t>
      </w:r>
      <w:r w:rsidRPr="00A37F5F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ода</w:t>
      </w:r>
      <w:r w:rsidRPr="00A37F5F">
        <w:rPr>
          <w:rFonts w:eastAsia="Calibri"/>
          <w:sz w:val="28"/>
          <w:szCs w:val="28"/>
        </w:rPr>
        <w:t xml:space="preserve"> мы полностью исчерпали бюджет по уличному освещению. </w:t>
      </w:r>
    </w:p>
    <w:p w:rsidR="006F08DC" w:rsidRDefault="006F08DC" w:rsidP="006F08DC">
      <w:pPr>
        <w:ind w:firstLine="567"/>
        <w:jc w:val="center"/>
        <w:rPr>
          <w:b/>
          <w:sz w:val="28"/>
          <w:szCs w:val="28"/>
        </w:rPr>
      </w:pPr>
    </w:p>
    <w:p w:rsidR="006F08DC" w:rsidRDefault="006F08DC" w:rsidP="006F08DC">
      <w:pPr>
        <w:ind w:firstLine="567"/>
        <w:jc w:val="center"/>
        <w:rPr>
          <w:b/>
          <w:sz w:val="28"/>
          <w:szCs w:val="28"/>
        </w:rPr>
      </w:pPr>
    </w:p>
    <w:p w:rsidR="006F08DC" w:rsidRDefault="006F08DC" w:rsidP="006F08DC">
      <w:pPr>
        <w:ind w:firstLine="567"/>
        <w:jc w:val="center"/>
        <w:rPr>
          <w:b/>
          <w:sz w:val="28"/>
          <w:szCs w:val="28"/>
        </w:rPr>
      </w:pPr>
    </w:p>
    <w:p w:rsidR="006F08DC" w:rsidRPr="00A37F5F" w:rsidRDefault="006F08DC" w:rsidP="006F08DC">
      <w:pPr>
        <w:ind w:firstLine="567"/>
        <w:jc w:val="center"/>
        <w:rPr>
          <w:b/>
          <w:sz w:val="28"/>
          <w:szCs w:val="28"/>
        </w:rPr>
      </w:pPr>
      <w:r w:rsidRPr="00A37F5F">
        <w:rPr>
          <w:b/>
          <w:sz w:val="28"/>
          <w:szCs w:val="28"/>
        </w:rPr>
        <w:t xml:space="preserve">Благоустройство </w:t>
      </w:r>
      <w:r>
        <w:rPr>
          <w:b/>
          <w:sz w:val="28"/>
          <w:szCs w:val="28"/>
        </w:rPr>
        <w:t>сельского поселения.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>Это очень серьезный и важный вопрос. Ведь любой гость, входя в дом, обращает внимание на чистоту и порядок. Село это и  есть  наш общий дом, и содержать его в чистоте, это дело чести  и обязанность каждого жителя. А, как известно, чисто не там, где убирают, а там, где не сорят.  С 1 апреля население активно начинает  заниматься уборкой своих придомовых территорий.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 xml:space="preserve"> В течение  весенне-летнего периода регулярно проводился </w:t>
      </w:r>
      <w:proofErr w:type="spellStart"/>
      <w:r w:rsidRPr="00A37F5F">
        <w:rPr>
          <w:sz w:val="28"/>
          <w:szCs w:val="28"/>
        </w:rPr>
        <w:t>обкос</w:t>
      </w:r>
      <w:proofErr w:type="spellEnd"/>
      <w:r w:rsidRPr="00A37F5F">
        <w:rPr>
          <w:sz w:val="28"/>
          <w:szCs w:val="28"/>
        </w:rPr>
        <w:t xml:space="preserve"> внутри поселковых дорог, придомовых территорий.</w:t>
      </w:r>
    </w:p>
    <w:p w:rsidR="006F08DC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 xml:space="preserve"> Это очень приятно, когда сами жители активно принимают участие в благоустройстве, озеленении  территории путем высадки саженцев, цветов,   в покраске и </w:t>
      </w:r>
      <w:proofErr w:type="spellStart"/>
      <w:r w:rsidRPr="00A37F5F">
        <w:rPr>
          <w:sz w:val="28"/>
          <w:szCs w:val="28"/>
        </w:rPr>
        <w:t>обкосе</w:t>
      </w:r>
      <w:proofErr w:type="spellEnd"/>
      <w:r w:rsidRPr="00A37F5F">
        <w:rPr>
          <w:sz w:val="28"/>
          <w:szCs w:val="28"/>
        </w:rPr>
        <w:t xml:space="preserve"> кладбища  на территории нашего  населенного  пункта, тем более </w:t>
      </w:r>
      <w:r w:rsidRPr="00A37F5F">
        <w:rPr>
          <w:sz w:val="28"/>
          <w:szCs w:val="28"/>
        </w:rPr>
        <w:lastRenderedPageBreak/>
        <w:t xml:space="preserve">содержание кладбищ это святой долг каждого жителя. Ведь там лежат его предки, родители, братья, сестры, дети и мы сами, </w:t>
      </w:r>
      <w:proofErr w:type="gramStart"/>
      <w:r w:rsidRPr="00A37F5F">
        <w:rPr>
          <w:sz w:val="28"/>
          <w:szCs w:val="28"/>
        </w:rPr>
        <w:t>когда ни будь</w:t>
      </w:r>
      <w:proofErr w:type="gramEnd"/>
      <w:r w:rsidRPr="00A37F5F">
        <w:rPr>
          <w:sz w:val="28"/>
          <w:szCs w:val="28"/>
        </w:rPr>
        <w:t xml:space="preserve"> там будем, и на нашем примере наши дети и за нами будут ухаживать. 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 xml:space="preserve">На совете поселения, депутаты приняли  решение, что  с не </w:t>
      </w:r>
      <w:r>
        <w:rPr>
          <w:sz w:val="28"/>
          <w:szCs w:val="28"/>
        </w:rPr>
        <w:t>зарегистрированных по месту жительства</w:t>
      </w:r>
      <w:r w:rsidRPr="00A37F5F">
        <w:rPr>
          <w:sz w:val="28"/>
          <w:szCs w:val="28"/>
        </w:rPr>
        <w:t xml:space="preserve">  и не проживающих граждан  брать плату за погребение  в размере 5 т</w:t>
      </w:r>
      <w:r>
        <w:rPr>
          <w:sz w:val="28"/>
          <w:szCs w:val="28"/>
        </w:rPr>
        <w:t>ыс</w:t>
      </w:r>
      <w:proofErr w:type="gramStart"/>
      <w:r w:rsidRPr="00A37F5F">
        <w:rPr>
          <w:sz w:val="28"/>
          <w:szCs w:val="28"/>
        </w:rPr>
        <w:t>.р</w:t>
      </w:r>
      <w:proofErr w:type="gramEnd"/>
      <w:r w:rsidRPr="00A37F5F">
        <w:rPr>
          <w:sz w:val="28"/>
          <w:szCs w:val="28"/>
        </w:rPr>
        <w:t xml:space="preserve">уб. денежные средства </w:t>
      </w:r>
      <w:r>
        <w:rPr>
          <w:sz w:val="28"/>
          <w:szCs w:val="28"/>
        </w:rPr>
        <w:t>и</w:t>
      </w:r>
      <w:r w:rsidRPr="00A37F5F">
        <w:rPr>
          <w:sz w:val="28"/>
          <w:szCs w:val="28"/>
        </w:rPr>
        <w:t xml:space="preserve"> направлять на содержание кладбищ.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>Я выражаю благодарность</w:t>
      </w:r>
      <w:r>
        <w:rPr>
          <w:sz w:val="28"/>
          <w:szCs w:val="28"/>
        </w:rPr>
        <w:t>,</w:t>
      </w:r>
      <w:r w:rsidRPr="00A37F5F">
        <w:rPr>
          <w:sz w:val="28"/>
          <w:szCs w:val="28"/>
        </w:rPr>
        <w:t xml:space="preserve"> и говорю спасибо всем работникам бюджетной сферы,  неравнодушным жителям наших сел, которые приняли активное участие в благоустройстве всего поселения. 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 xml:space="preserve">Но, к сожалению, менталитет наших жителей изменился в не лучшую сторону. Ведь живем в самом красивом месте Республики, нас окружают  пруды,   в центре села краса </w:t>
      </w:r>
      <w:proofErr w:type="spellStart"/>
      <w:r w:rsidRPr="00A37F5F">
        <w:rPr>
          <w:sz w:val="28"/>
          <w:szCs w:val="28"/>
        </w:rPr>
        <w:t>Куркула</w:t>
      </w:r>
      <w:proofErr w:type="spellEnd"/>
      <w:r>
        <w:rPr>
          <w:sz w:val="28"/>
          <w:szCs w:val="28"/>
        </w:rPr>
        <w:t xml:space="preserve"> </w:t>
      </w:r>
      <w:r w:rsidRPr="00A37F5F">
        <w:rPr>
          <w:sz w:val="28"/>
          <w:szCs w:val="28"/>
        </w:rPr>
        <w:t>- Храм Пресвятой Троицы, окружают необъятные просторы полей. Поддерживать чистоту и порядок -  это должно войти в привычку каждого.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 xml:space="preserve"> С 01.01.2019</w:t>
      </w:r>
      <w:r>
        <w:rPr>
          <w:sz w:val="28"/>
          <w:szCs w:val="28"/>
        </w:rPr>
        <w:t xml:space="preserve"> </w:t>
      </w:r>
      <w:r w:rsidRPr="00A37F5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37F5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Pr="00A37F5F">
        <w:rPr>
          <w:sz w:val="28"/>
          <w:szCs w:val="28"/>
        </w:rPr>
        <w:t>обирает  и вывозит</w:t>
      </w:r>
      <w:proofErr w:type="gramEnd"/>
      <w:r w:rsidRPr="00A37F5F">
        <w:rPr>
          <w:sz w:val="28"/>
          <w:szCs w:val="28"/>
        </w:rPr>
        <w:t xml:space="preserve"> мусор  с территории нашего </w:t>
      </w:r>
      <w:r>
        <w:rPr>
          <w:sz w:val="28"/>
          <w:szCs w:val="28"/>
        </w:rPr>
        <w:t>села</w:t>
      </w:r>
      <w:r w:rsidRPr="00A37F5F">
        <w:rPr>
          <w:sz w:val="28"/>
          <w:szCs w:val="28"/>
        </w:rPr>
        <w:t xml:space="preserve">  на лицензированную свалку, организация </w:t>
      </w:r>
      <w:r>
        <w:rPr>
          <w:sz w:val="28"/>
          <w:szCs w:val="28"/>
        </w:rPr>
        <w:t>«</w:t>
      </w:r>
      <w:r w:rsidRPr="00A37F5F">
        <w:rPr>
          <w:sz w:val="28"/>
          <w:szCs w:val="28"/>
        </w:rPr>
        <w:t>ЭКОСЕРВИС</w:t>
      </w:r>
      <w:r>
        <w:rPr>
          <w:sz w:val="28"/>
          <w:szCs w:val="28"/>
        </w:rPr>
        <w:t>»</w:t>
      </w:r>
      <w:r w:rsidRPr="00A37F5F">
        <w:rPr>
          <w:sz w:val="28"/>
          <w:szCs w:val="28"/>
        </w:rPr>
        <w:t>. Все наши  места временного складирования мусора закрыты.  За это мы оплачиваем 78 руб</w:t>
      </w:r>
      <w:r>
        <w:rPr>
          <w:sz w:val="28"/>
          <w:szCs w:val="28"/>
        </w:rPr>
        <w:t>лей</w:t>
      </w:r>
      <w:r w:rsidRPr="00A37F5F">
        <w:rPr>
          <w:sz w:val="28"/>
          <w:szCs w:val="28"/>
        </w:rPr>
        <w:t xml:space="preserve"> с человека.  Если сейчас мы не начнем эту работу, то вся земля покроется мусором, и что потом нам скажут наши дети и внуки за такое мусорное наследство. Это же хорошо, что весь мусор вывозится за пределы </w:t>
      </w:r>
      <w:r>
        <w:rPr>
          <w:sz w:val="28"/>
          <w:szCs w:val="28"/>
        </w:rPr>
        <w:t>поселения</w:t>
      </w:r>
      <w:r w:rsidRPr="00A37F5F">
        <w:rPr>
          <w:sz w:val="28"/>
          <w:szCs w:val="28"/>
        </w:rPr>
        <w:t xml:space="preserve">, если мы этого делать не будем, то мы захлебнемся в своих же бытовых отходах. Я считаю, что сейчас все довольны, что мусор еженедельно вывозится. В нынешнем году  планируем по улицам  </w:t>
      </w:r>
      <w:proofErr w:type="gramStart"/>
      <w:r>
        <w:rPr>
          <w:sz w:val="28"/>
          <w:szCs w:val="28"/>
        </w:rPr>
        <w:t>установить</w:t>
      </w:r>
      <w:proofErr w:type="gramEnd"/>
      <w:r w:rsidRPr="00A37F5F">
        <w:rPr>
          <w:sz w:val="28"/>
          <w:szCs w:val="28"/>
        </w:rPr>
        <w:t xml:space="preserve"> контейнеры для сбора мусора. Не надо буде</w:t>
      </w:r>
      <w:r>
        <w:rPr>
          <w:sz w:val="28"/>
          <w:szCs w:val="28"/>
        </w:rPr>
        <w:t>т</w:t>
      </w:r>
      <w:r w:rsidRPr="00A37F5F">
        <w:rPr>
          <w:sz w:val="28"/>
          <w:szCs w:val="28"/>
        </w:rPr>
        <w:t xml:space="preserve"> копить мусор и ждать </w:t>
      </w:r>
      <w:proofErr w:type="spellStart"/>
      <w:r>
        <w:rPr>
          <w:sz w:val="28"/>
          <w:szCs w:val="28"/>
        </w:rPr>
        <w:t>понидельника</w:t>
      </w:r>
      <w:proofErr w:type="spellEnd"/>
      <w:r w:rsidRPr="00A37F5F">
        <w:rPr>
          <w:sz w:val="28"/>
          <w:szCs w:val="28"/>
        </w:rPr>
        <w:t xml:space="preserve">. Можно будет в любое время подойти к контейнеру и оставить там свой пакет с мусором и не боятся что собаки и вороны его раскидают.  Да и с приходом  </w:t>
      </w:r>
      <w:proofErr w:type="spellStart"/>
      <w:r w:rsidRPr="00A37F5F">
        <w:rPr>
          <w:sz w:val="28"/>
          <w:szCs w:val="28"/>
        </w:rPr>
        <w:t>Экосервис</w:t>
      </w:r>
      <w:r>
        <w:rPr>
          <w:sz w:val="28"/>
          <w:szCs w:val="28"/>
        </w:rPr>
        <w:t>а</w:t>
      </w:r>
      <w:proofErr w:type="spellEnd"/>
      <w:r w:rsidRPr="00A37F5F">
        <w:rPr>
          <w:sz w:val="28"/>
          <w:szCs w:val="28"/>
        </w:rPr>
        <w:t xml:space="preserve"> в селах намного чище стало. Согласно статье 24.7 Закона “Об отхо</w:t>
      </w:r>
      <w:r>
        <w:rPr>
          <w:sz w:val="28"/>
          <w:szCs w:val="28"/>
        </w:rPr>
        <w:t>дах производства и потребления”,</w:t>
      </w:r>
      <w:r w:rsidRPr="00A37F5F">
        <w:rPr>
          <w:sz w:val="28"/>
          <w:szCs w:val="28"/>
        </w:rPr>
        <w:t xml:space="preserve"> от 24.06.1998 N 89-ФЗ.</w:t>
      </w:r>
      <w:r>
        <w:rPr>
          <w:sz w:val="28"/>
          <w:szCs w:val="28"/>
        </w:rPr>
        <w:t>, а</w:t>
      </w:r>
      <w:r w:rsidRPr="00A37F5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37F5F">
        <w:rPr>
          <w:sz w:val="28"/>
          <w:szCs w:val="28"/>
        </w:rPr>
        <w:t>зменения в законодательстве о мусоре утверждены 31.12.2017 года ФЗ-503</w:t>
      </w:r>
      <w:r>
        <w:rPr>
          <w:sz w:val="28"/>
          <w:szCs w:val="28"/>
        </w:rPr>
        <w:t>.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>Платить за вывоз мусора понадобится в обязательном порядке и дачникам, и садоводам, и владельцам частных домов. При этом независимо от того, производите вы мусор в реальности или нет. Теперь предполагается, что “мусорят” все.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 xml:space="preserve">Многие  сельчане полностью забросили территории вокруг огородов. 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>Используете землю по назначению, сажаете картошку, тыкву, свеклу это очень хорошо. Но не надо забывать и территорию вокруг огорода, она тоже ваша и содержать ее в чистоте и порядке это Ваша обязанность. Если уж затронули тему огородов и земельных участков, я еще раз напоминаю, что любой земельный участок и строение должны иметь своего хозяина. Программа инвентаризации заработала, мы уже подали всю информацию в соответствующие органы, как только к нам придет обратная информация, мы начнем адресную работу в отношении нарушителей земельного кодекса. Поэтому в очередной раз призываю всех</w:t>
      </w:r>
      <w:r>
        <w:rPr>
          <w:sz w:val="28"/>
          <w:szCs w:val="28"/>
        </w:rPr>
        <w:t>,</w:t>
      </w:r>
      <w:r w:rsidRPr="00A37F5F">
        <w:rPr>
          <w:sz w:val="28"/>
          <w:szCs w:val="28"/>
        </w:rPr>
        <w:t xml:space="preserve"> у кого не оформлены земельные участки, надо срочно заняться этой работой, а мы ваши помощники в этом. Я предполагаю,  что это приведет к тому, что у нас будут много заброшенных огородов, заросших бурьяном. Представьте, чтобы узаконить огород его необходимо отмежевать, а это  около 5 </w:t>
      </w:r>
      <w:proofErr w:type="spellStart"/>
      <w:r w:rsidRPr="00A37F5F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proofErr w:type="gramStart"/>
      <w:r>
        <w:rPr>
          <w:sz w:val="28"/>
          <w:szCs w:val="28"/>
        </w:rPr>
        <w:t>.</w:t>
      </w:r>
      <w:r w:rsidRPr="00A37F5F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proofErr w:type="spellEnd"/>
      <w:r w:rsidRPr="00A37F5F">
        <w:rPr>
          <w:sz w:val="28"/>
          <w:szCs w:val="28"/>
        </w:rPr>
        <w:t>, затем, купить крестьянин не сможет, очень дорого. Если взять в аренду, то в год придется платить арендную плату в размере 5% от кадастровой стоимости, а это минимум еще 5 т</w:t>
      </w:r>
      <w:r>
        <w:rPr>
          <w:sz w:val="28"/>
          <w:szCs w:val="28"/>
        </w:rPr>
        <w:t>ыс</w:t>
      </w:r>
      <w:proofErr w:type="gramStart"/>
      <w:r>
        <w:rPr>
          <w:sz w:val="28"/>
          <w:szCs w:val="28"/>
        </w:rPr>
        <w:t>.</w:t>
      </w:r>
      <w:r w:rsidRPr="00A37F5F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r w:rsidRPr="00A37F5F">
        <w:rPr>
          <w:sz w:val="28"/>
          <w:szCs w:val="28"/>
        </w:rPr>
        <w:t xml:space="preserve">. А молодежи этот огород и даром не нужен, она выбирает для жизни наши красивые и благоустроенные города. </w:t>
      </w:r>
      <w:r w:rsidRPr="00A37F5F">
        <w:rPr>
          <w:sz w:val="28"/>
          <w:szCs w:val="28"/>
        </w:rPr>
        <w:lastRenderedPageBreak/>
        <w:t>А село держится вот на этих самоотверженных людях, в т</w:t>
      </w:r>
      <w:r>
        <w:rPr>
          <w:sz w:val="28"/>
          <w:szCs w:val="28"/>
        </w:rPr>
        <w:t>ом числе</w:t>
      </w:r>
      <w:r w:rsidRPr="00A37F5F">
        <w:rPr>
          <w:sz w:val="28"/>
          <w:szCs w:val="28"/>
        </w:rPr>
        <w:t xml:space="preserve">  сидящих в этом зале.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 xml:space="preserve">Теперь по скоту. Были времена, когда скота было много, по селу проходили и коровы и овцы и лошади, траву съедали, бурьяна не было. Но времена меняются, скота стало очень мало и к счастью для дачников, к сожалению, для крестьян, принят закон о благоустройстве населенных пунктов СП, который запрещает бродячий скот. Таким образом, любой скот должен либо быть в загоне, либо пастись под присмотром. Кто не хочет сам пасти может нанять пастуха либо по примеру других </w:t>
      </w:r>
      <w:r>
        <w:rPr>
          <w:sz w:val="28"/>
          <w:szCs w:val="28"/>
        </w:rPr>
        <w:t>сельских поселений</w:t>
      </w:r>
      <w:r w:rsidRPr="00A37F5F">
        <w:rPr>
          <w:sz w:val="28"/>
          <w:szCs w:val="28"/>
        </w:rPr>
        <w:t xml:space="preserve"> купить эл</w:t>
      </w:r>
      <w:r>
        <w:rPr>
          <w:sz w:val="28"/>
          <w:szCs w:val="28"/>
        </w:rPr>
        <w:t>ектрического</w:t>
      </w:r>
      <w:r w:rsidRPr="00A37F5F">
        <w:rPr>
          <w:sz w:val="28"/>
          <w:szCs w:val="28"/>
        </w:rPr>
        <w:t xml:space="preserve"> пастух цена приемлема, от 10 до 30т</w:t>
      </w:r>
      <w:r>
        <w:rPr>
          <w:sz w:val="28"/>
          <w:szCs w:val="28"/>
        </w:rPr>
        <w:t>ыс</w:t>
      </w:r>
      <w:proofErr w:type="gramStart"/>
      <w:r w:rsidRPr="00A37F5F"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Pr="00A37F5F">
        <w:rPr>
          <w:sz w:val="28"/>
          <w:szCs w:val="28"/>
        </w:rPr>
        <w:t>. Надо честно признаться, если  мы были очень лояльны к этому, то сейчас это будет болевой точкой. Есть правила благоустройства и они должны выполняться. А у нас имеются полномочия,  чтобы населения эти правила неукоснительно выполняло. Есть люди, которы</w:t>
      </w:r>
      <w:r>
        <w:rPr>
          <w:sz w:val="28"/>
          <w:szCs w:val="28"/>
        </w:rPr>
        <w:t>е</w:t>
      </w:r>
      <w:r w:rsidRPr="00A37F5F">
        <w:rPr>
          <w:sz w:val="28"/>
          <w:szCs w:val="28"/>
        </w:rPr>
        <w:t xml:space="preserve"> по малейшему пов</w:t>
      </w:r>
      <w:r>
        <w:rPr>
          <w:sz w:val="28"/>
          <w:szCs w:val="28"/>
        </w:rPr>
        <w:t xml:space="preserve">оду звонят в приемную Главы и так </w:t>
      </w:r>
      <w:r w:rsidRPr="00A37F5F">
        <w:rPr>
          <w:sz w:val="28"/>
          <w:szCs w:val="28"/>
        </w:rPr>
        <w:t>д</w:t>
      </w:r>
      <w:r>
        <w:rPr>
          <w:sz w:val="28"/>
          <w:szCs w:val="28"/>
        </w:rPr>
        <w:t>алее</w:t>
      </w:r>
      <w:r w:rsidRPr="00A37F5F">
        <w:rPr>
          <w:sz w:val="28"/>
          <w:szCs w:val="28"/>
        </w:rPr>
        <w:t xml:space="preserve">, а сами нарушают  все правила благоустройства, и простые человеческие нормы. 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 xml:space="preserve">Тоже </w:t>
      </w:r>
      <w:proofErr w:type="gramStart"/>
      <w:r w:rsidRPr="00A37F5F">
        <w:rPr>
          <w:sz w:val="28"/>
          <w:szCs w:val="28"/>
        </w:rPr>
        <w:t>самое</w:t>
      </w:r>
      <w:proofErr w:type="gramEnd"/>
      <w:r w:rsidRPr="00A37F5F">
        <w:rPr>
          <w:sz w:val="28"/>
          <w:szCs w:val="28"/>
        </w:rPr>
        <w:t>, относится и к братьям нашим меньшим – собакам, были времена, когда их отстреливали, раскидывали отраву, сейчас усыпляют. Собака должна быть на привязи, либо в наморднике и поводке.</w:t>
      </w:r>
    </w:p>
    <w:p w:rsidR="006F08DC" w:rsidRPr="00A37F5F" w:rsidRDefault="006F08DC" w:rsidP="006F08DC">
      <w:pPr>
        <w:ind w:firstLine="567"/>
        <w:jc w:val="both"/>
        <w:rPr>
          <w:sz w:val="28"/>
          <w:szCs w:val="28"/>
        </w:rPr>
      </w:pPr>
      <w:r w:rsidRPr="00A37F5F">
        <w:rPr>
          <w:sz w:val="28"/>
          <w:szCs w:val="28"/>
        </w:rPr>
        <w:t>Касаемо ветхого жилья, сами видите их неказистый вид с разбитыми окнами, ночными разборками, упавшим забором, мусором, пугает всех кто въезжал  в село, о домах по ул</w:t>
      </w:r>
      <w:proofErr w:type="gramStart"/>
      <w:r w:rsidRPr="00A37F5F">
        <w:rPr>
          <w:sz w:val="28"/>
          <w:szCs w:val="28"/>
        </w:rPr>
        <w:t>.Н</w:t>
      </w:r>
      <w:proofErr w:type="gramEnd"/>
      <w:r w:rsidRPr="00A37F5F">
        <w:rPr>
          <w:sz w:val="28"/>
          <w:szCs w:val="28"/>
        </w:rPr>
        <w:t>агорная вообще молчу. В этом году мы сделаем упор на снос ветхих до</w:t>
      </w:r>
      <w:r>
        <w:rPr>
          <w:sz w:val="28"/>
          <w:szCs w:val="28"/>
        </w:rPr>
        <w:t>мов</w:t>
      </w:r>
      <w:r w:rsidRPr="00A37F5F">
        <w:rPr>
          <w:sz w:val="28"/>
          <w:szCs w:val="28"/>
        </w:rPr>
        <w:t xml:space="preserve"> (будем искать владельцев, либо сами сносить, так как </w:t>
      </w:r>
      <w:proofErr w:type="spellStart"/>
      <w:r w:rsidRPr="00A37F5F">
        <w:rPr>
          <w:sz w:val="28"/>
          <w:szCs w:val="28"/>
        </w:rPr>
        <w:t>пожароопасн</w:t>
      </w:r>
      <w:r>
        <w:rPr>
          <w:sz w:val="28"/>
          <w:szCs w:val="28"/>
        </w:rPr>
        <w:t>о</w:t>
      </w:r>
      <w:proofErr w:type="spellEnd"/>
      <w:r w:rsidRPr="00A37F5F">
        <w:rPr>
          <w:sz w:val="28"/>
          <w:szCs w:val="28"/>
        </w:rPr>
        <w:t xml:space="preserve"> такие строения оставлять в центре села). Очень надеюсь на  вашу помощь в этом нелегком труде. Жить по  принципу «Моя хата с краю</w:t>
      </w:r>
      <w:r>
        <w:rPr>
          <w:sz w:val="28"/>
          <w:szCs w:val="28"/>
        </w:rPr>
        <w:t xml:space="preserve"> </w:t>
      </w:r>
      <w:r w:rsidRPr="00A37F5F">
        <w:rPr>
          <w:sz w:val="28"/>
          <w:szCs w:val="28"/>
        </w:rPr>
        <w:t>- ничего не знаю</w:t>
      </w:r>
      <w:r>
        <w:rPr>
          <w:sz w:val="28"/>
          <w:szCs w:val="28"/>
        </w:rPr>
        <w:t>, б</w:t>
      </w:r>
      <w:r w:rsidRPr="00A37F5F">
        <w:rPr>
          <w:sz w:val="28"/>
          <w:szCs w:val="28"/>
        </w:rPr>
        <w:t>ольше не получится!!!</w:t>
      </w:r>
    </w:p>
    <w:p w:rsidR="006F08DC" w:rsidRDefault="006F08DC" w:rsidP="006F08DC">
      <w:pPr>
        <w:ind w:firstLine="567"/>
        <w:jc w:val="center"/>
        <w:rPr>
          <w:rStyle w:val="ab"/>
          <w:color w:val="000000" w:themeColor="text1"/>
          <w:sz w:val="28"/>
          <w:szCs w:val="28"/>
        </w:rPr>
      </w:pPr>
    </w:p>
    <w:p w:rsidR="006F08DC" w:rsidRPr="00A37F5F" w:rsidRDefault="006F08DC" w:rsidP="006F08DC">
      <w:pPr>
        <w:ind w:firstLine="567"/>
        <w:jc w:val="center"/>
        <w:rPr>
          <w:rStyle w:val="ab"/>
          <w:color w:val="000000" w:themeColor="text1"/>
          <w:sz w:val="28"/>
          <w:szCs w:val="28"/>
        </w:rPr>
      </w:pPr>
      <w:r w:rsidRPr="00A37F5F">
        <w:rPr>
          <w:rStyle w:val="ab"/>
          <w:color w:val="000000" w:themeColor="text1"/>
          <w:sz w:val="28"/>
          <w:szCs w:val="28"/>
        </w:rPr>
        <w:t>Сельское хозяйство</w:t>
      </w:r>
      <w:r>
        <w:rPr>
          <w:rStyle w:val="ab"/>
          <w:color w:val="000000" w:themeColor="text1"/>
          <w:sz w:val="28"/>
          <w:szCs w:val="28"/>
        </w:rPr>
        <w:t>.</w:t>
      </w:r>
    </w:p>
    <w:p w:rsidR="006F08DC" w:rsidRPr="00A37F5F" w:rsidRDefault="006F08DC" w:rsidP="006F08DC">
      <w:pPr>
        <w:pStyle w:val="a5"/>
        <w:jc w:val="both"/>
        <w:rPr>
          <w:rStyle w:val="ab"/>
          <w:b w:val="0"/>
          <w:bCs w:val="0"/>
          <w:color w:val="000000" w:themeColor="text1"/>
          <w:sz w:val="28"/>
          <w:szCs w:val="28"/>
        </w:rPr>
      </w:pPr>
      <w:r w:rsidRPr="00A37F5F">
        <w:rPr>
          <w:rStyle w:val="ab"/>
          <w:color w:val="000000" w:themeColor="text1"/>
          <w:sz w:val="28"/>
          <w:szCs w:val="28"/>
        </w:rPr>
        <w:t xml:space="preserve">         </w:t>
      </w:r>
      <w:r w:rsidRPr="00A37F5F">
        <w:rPr>
          <w:color w:val="000000" w:themeColor="text1"/>
          <w:sz w:val="28"/>
          <w:szCs w:val="28"/>
        </w:rPr>
        <w:t xml:space="preserve">Сегодня на предприятие НП Алексеевское трудится 34 человека. </w:t>
      </w:r>
    </w:p>
    <w:p w:rsidR="006F08DC" w:rsidRPr="00A37F5F" w:rsidRDefault="006F08DC" w:rsidP="006F08DC">
      <w:pPr>
        <w:jc w:val="both"/>
        <w:rPr>
          <w:rStyle w:val="ab"/>
          <w:b w:val="0"/>
          <w:color w:val="000000" w:themeColor="text1"/>
          <w:sz w:val="28"/>
          <w:szCs w:val="28"/>
        </w:rPr>
      </w:pPr>
      <w:r w:rsidRPr="00A37F5F">
        <w:rPr>
          <w:rStyle w:val="ab"/>
          <w:color w:val="000000" w:themeColor="text1"/>
          <w:sz w:val="28"/>
          <w:szCs w:val="28"/>
        </w:rPr>
        <w:t xml:space="preserve">         В нашем сельском поселении в личных подсобных хозяйствах имеется </w:t>
      </w:r>
    </w:p>
    <w:p w:rsidR="006F08DC" w:rsidRPr="00A37F5F" w:rsidRDefault="006F08DC" w:rsidP="006F08DC">
      <w:pPr>
        <w:jc w:val="both"/>
        <w:rPr>
          <w:rStyle w:val="ab"/>
          <w:color w:val="000000" w:themeColor="text1"/>
          <w:sz w:val="28"/>
          <w:szCs w:val="28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002"/>
        <w:gridCol w:w="962"/>
        <w:gridCol w:w="457"/>
        <w:gridCol w:w="516"/>
        <w:gridCol w:w="522"/>
        <w:gridCol w:w="516"/>
        <w:gridCol w:w="516"/>
        <w:gridCol w:w="524"/>
        <w:gridCol w:w="516"/>
        <w:gridCol w:w="516"/>
        <w:gridCol w:w="524"/>
        <w:gridCol w:w="520"/>
        <w:gridCol w:w="516"/>
        <w:gridCol w:w="524"/>
        <w:gridCol w:w="639"/>
        <w:gridCol w:w="555"/>
        <w:gridCol w:w="633"/>
      </w:tblGrid>
      <w:tr w:rsidR="006F08DC" w:rsidRPr="00A37F5F" w:rsidTr="00F70096">
        <w:trPr>
          <w:trHeight w:val="305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6F08DC" w:rsidRPr="00A37F5F" w:rsidRDefault="006F08DC" w:rsidP="00F700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№</w:t>
            </w:r>
          </w:p>
          <w:p w:rsidR="006F08DC" w:rsidRPr="00A37F5F" w:rsidRDefault="006F08DC" w:rsidP="00F700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37F5F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37F5F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37F5F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:rsidR="006F08DC" w:rsidRPr="00A37F5F" w:rsidRDefault="006F08DC" w:rsidP="00F700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Всего</w:t>
            </w:r>
          </w:p>
          <w:p w:rsidR="006F08DC" w:rsidRPr="00A37F5F" w:rsidRDefault="006F08DC" w:rsidP="00F700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населения</w:t>
            </w:r>
          </w:p>
          <w:p w:rsidR="006F08DC" w:rsidRPr="00A37F5F" w:rsidRDefault="006F08DC" w:rsidP="00F700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(чел.)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6F08DC" w:rsidRPr="00A37F5F" w:rsidRDefault="006F08DC" w:rsidP="00F70096">
            <w:pPr>
              <w:pStyle w:val="a3"/>
              <w:ind w:left="-107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Коли</w:t>
            </w:r>
          </w:p>
          <w:p w:rsidR="006F08DC" w:rsidRPr="00A37F5F" w:rsidRDefault="006F08DC" w:rsidP="00F70096">
            <w:pPr>
              <w:pStyle w:val="a3"/>
              <w:ind w:left="-107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37F5F">
              <w:rPr>
                <w:color w:val="000000" w:themeColor="text1"/>
                <w:sz w:val="28"/>
                <w:szCs w:val="28"/>
              </w:rPr>
              <w:t>чество</w:t>
            </w:r>
            <w:proofErr w:type="spellEnd"/>
            <w:r w:rsidRPr="00A37F5F">
              <w:rPr>
                <w:color w:val="000000" w:themeColor="text1"/>
                <w:sz w:val="28"/>
                <w:szCs w:val="28"/>
              </w:rPr>
              <w:t xml:space="preserve"> ЛПХ (шт.)</w:t>
            </w:r>
          </w:p>
        </w:tc>
        <w:tc>
          <w:tcPr>
            <w:tcW w:w="3813" w:type="pct"/>
            <w:gridSpan w:val="15"/>
          </w:tcPr>
          <w:p w:rsidR="006F08DC" w:rsidRPr="00A37F5F" w:rsidRDefault="006F08DC" w:rsidP="00F700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Поголовье скота в частных подворьях, гол</w:t>
            </w:r>
          </w:p>
        </w:tc>
      </w:tr>
      <w:tr w:rsidR="006F08DC" w:rsidRPr="00A37F5F" w:rsidTr="00F70096">
        <w:trPr>
          <w:trHeight w:val="324"/>
        </w:trPr>
        <w:tc>
          <w:tcPr>
            <w:tcW w:w="250" w:type="pct"/>
            <w:vMerge/>
            <w:shd w:val="clear" w:color="auto" w:fill="auto"/>
          </w:tcPr>
          <w:p w:rsidR="006F08DC" w:rsidRPr="00A37F5F" w:rsidRDefault="006F08DC" w:rsidP="00F7009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6F08DC" w:rsidRPr="00A37F5F" w:rsidRDefault="006F08DC" w:rsidP="00F7009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:rsidR="006F08DC" w:rsidRPr="00A37F5F" w:rsidRDefault="006F08DC" w:rsidP="00F7009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3" w:type="pct"/>
            <w:gridSpan w:val="3"/>
            <w:shd w:val="clear" w:color="auto" w:fill="auto"/>
          </w:tcPr>
          <w:p w:rsidR="006F08DC" w:rsidRPr="00A37F5F" w:rsidRDefault="006F08DC" w:rsidP="00F700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КРС</w:t>
            </w:r>
          </w:p>
        </w:tc>
        <w:tc>
          <w:tcPr>
            <w:tcW w:w="742" w:type="pct"/>
            <w:gridSpan w:val="3"/>
            <w:shd w:val="clear" w:color="auto" w:fill="auto"/>
          </w:tcPr>
          <w:p w:rsidR="006F08DC" w:rsidRPr="00A37F5F" w:rsidRDefault="006F08DC" w:rsidP="00F700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из них коров</w:t>
            </w:r>
          </w:p>
        </w:tc>
        <w:tc>
          <w:tcPr>
            <w:tcW w:w="742" w:type="pct"/>
            <w:gridSpan w:val="3"/>
            <w:shd w:val="clear" w:color="auto" w:fill="auto"/>
          </w:tcPr>
          <w:p w:rsidR="006F08DC" w:rsidRPr="00A37F5F" w:rsidRDefault="006F08DC" w:rsidP="00F700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свиньи</w:t>
            </w:r>
          </w:p>
        </w:tc>
        <w:tc>
          <w:tcPr>
            <w:tcW w:w="744" w:type="pct"/>
            <w:gridSpan w:val="3"/>
            <w:shd w:val="clear" w:color="auto" w:fill="auto"/>
          </w:tcPr>
          <w:p w:rsidR="006F08DC" w:rsidRPr="00A37F5F" w:rsidRDefault="006F08DC" w:rsidP="00F700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овцы и козы</w:t>
            </w:r>
          </w:p>
        </w:tc>
        <w:tc>
          <w:tcPr>
            <w:tcW w:w="871" w:type="pct"/>
            <w:gridSpan w:val="3"/>
            <w:shd w:val="clear" w:color="auto" w:fill="auto"/>
          </w:tcPr>
          <w:p w:rsidR="006F08DC" w:rsidRPr="00A37F5F" w:rsidRDefault="006F08DC" w:rsidP="00F700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птица</w:t>
            </w:r>
          </w:p>
        </w:tc>
      </w:tr>
      <w:tr w:rsidR="006F08DC" w:rsidRPr="00A37F5F" w:rsidTr="00F70096">
        <w:trPr>
          <w:cantSplit/>
          <w:trHeight w:val="1134"/>
        </w:trPr>
        <w:tc>
          <w:tcPr>
            <w:tcW w:w="250" w:type="pct"/>
            <w:vMerge/>
            <w:shd w:val="clear" w:color="auto" w:fill="auto"/>
          </w:tcPr>
          <w:p w:rsidR="006F08DC" w:rsidRPr="00A37F5F" w:rsidRDefault="006F08DC" w:rsidP="00F7009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6F08DC" w:rsidRPr="00A37F5F" w:rsidRDefault="006F08DC" w:rsidP="00F7009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:rsidR="006F08DC" w:rsidRPr="00A37F5F" w:rsidRDefault="006F08DC" w:rsidP="00F70096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8" w:type="pct"/>
            <w:shd w:val="clear" w:color="auto" w:fill="auto"/>
            <w:textDirection w:val="btLr"/>
          </w:tcPr>
          <w:p w:rsidR="006F08DC" w:rsidRPr="00A37F5F" w:rsidRDefault="006F08DC" w:rsidP="00F70096">
            <w:pPr>
              <w:pStyle w:val="a3"/>
              <w:ind w:left="0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7F5F">
              <w:rPr>
                <w:b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246" w:type="pct"/>
            <w:shd w:val="clear" w:color="auto" w:fill="auto"/>
            <w:textDirection w:val="btLr"/>
          </w:tcPr>
          <w:p w:rsidR="006F08DC" w:rsidRPr="00A37F5F" w:rsidRDefault="006F08DC" w:rsidP="00F70096">
            <w:pPr>
              <w:pStyle w:val="a3"/>
              <w:ind w:left="0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7F5F">
              <w:rPr>
                <w:b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249" w:type="pct"/>
            <w:textDirection w:val="btLr"/>
          </w:tcPr>
          <w:p w:rsidR="006F08DC" w:rsidRPr="00A37F5F" w:rsidRDefault="006F08DC" w:rsidP="00F70096">
            <w:pPr>
              <w:pStyle w:val="a3"/>
              <w:ind w:left="0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7F5F">
              <w:rPr>
                <w:b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46" w:type="pct"/>
            <w:shd w:val="clear" w:color="auto" w:fill="auto"/>
            <w:textDirection w:val="btLr"/>
          </w:tcPr>
          <w:p w:rsidR="006F08DC" w:rsidRPr="00A37F5F" w:rsidRDefault="006F08DC" w:rsidP="00F70096">
            <w:pPr>
              <w:pStyle w:val="a3"/>
              <w:ind w:left="0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7F5F">
              <w:rPr>
                <w:b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246" w:type="pct"/>
            <w:shd w:val="clear" w:color="auto" w:fill="auto"/>
            <w:textDirection w:val="btLr"/>
          </w:tcPr>
          <w:p w:rsidR="006F08DC" w:rsidRPr="00A37F5F" w:rsidRDefault="006F08DC" w:rsidP="00F70096">
            <w:pPr>
              <w:pStyle w:val="a3"/>
              <w:ind w:left="0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7F5F">
              <w:rPr>
                <w:b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250" w:type="pct"/>
            <w:textDirection w:val="btLr"/>
          </w:tcPr>
          <w:p w:rsidR="006F08DC" w:rsidRPr="00A37F5F" w:rsidRDefault="006F08DC" w:rsidP="00F70096">
            <w:pPr>
              <w:pStyle w:val="a3"/>
              <w:ind w:left="0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7F5F">
              <w:rPr>
                <w:b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46" w:type="pct"/>
            <w:shd w:val="clear" w:color="auto" w:fill="auto"/>
            <w:textDirection w:val="btLr"/>
          </w:tcPr>
          <w:p w:rsidR="006F08DC" w:rsidRPr="00A37F5F" w:rsidRDefault="006F08DC" w:rsidP="00F70096">
            <w:pPr>
              <w:pStyle w:val="a3"/>
              <w:ind w:left="0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7F5F">
              <w:rPr>
                <w:b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246" w:type="pct"/>
            <w:shd w:val="clear" w:color="auto" w:fill="auto"/>
            <w:textDirection w:val="btLr"/>
          </w:tcPr>
          <w:p w:rsidR="006F08DC" w:rsidRPr="00A37F5F" w:rsidRDefault="006F08DC" w:rsidP="00F70096">
            <w:pPr>
              <w:pStyle w:val="a3"/>
              <w:ind w:left="0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7F5F">
              <w:rPr>
                <w:b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250" w:type="pct"/>
            <w:textDirection w:val="btLr"/>
          </w:tcPr>
          <w:p w:rsidR="006F08DC" w:rsidRPr="00A37F5F" w:rsidRDefault="006F08DC" w:rsidP="00F70096">
            <w:pPr>
              <w:pStyle w:val="a3"/>
              <w:ind w:left="0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7F5F">
              <w:rPr>
                <w:b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48" w:type="pct"/>
            <w:shd w:val="clear" w:color="auto" w:fill="auto"/>
            <w:textDirection w:val="btLr"/>
          </w:tcPr>
          <w:p w:rsidR="006F08DC" w:rsidRPr="00A37F5F" w:rsidRDefault="006F08DC" w:rsidP="00F70096">
            <w:pPr>
              <w:pStyle w:val="a3"/>
              <w:ind w:left="0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7F5F">
              <w:rPr>
                <w:b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246" w:type="pct"/>
            <w:shd w:val="clear" w:color="auto" w:fill="auto"/>
            <w:textDirection w:val="btLr"/>
          </w:tcPr>
          <w:p w:rsidR="006F08DC" w:rsidRPr="00A37F5F" w:rsidRDefault="006F08DC" w:rsidP="00F70096">
            <w:pPr>
              <w:pStyle w:val="a3"/>
              <w:ind w:left="0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7F5F">
              <w:rPr>
                <w:b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250" w:type="pct"/>
            <w:textDirection w:val="btLr"/>
          </w:tcPr>
          <w:p w:rsidR="006F08DC" w:rsidRPr="00A37F5F" w:rsidRDefault="006F08DC" w:rsidP="00F70096">
            <w:pPr>
              <w:pStyle w:val="a3"/>
              <w:ind w:left="0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7F5F">
              <w:rPr>
                <w:b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305" w:type="pct"/>
            <w:shd w:val="clear" w:color="auto" w:fill="auto"/>
            <w:textDirection w:val="btLr"/>
          </w:tcPr>
          <w:p w:rsidR="006F08DC" w:rsidRPr="00A37F5F" w:rsidRDefault="006F08DC" w:rsidP="00F70096">
            <w:pPr>
              <w:pStyle w:val="a3"/>
              <w:ind w:left="0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7F5F">
              <w:rPr>
                <w:b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265" w:type="pct"/>
            <w:shd w:val="clear" w:color="auto" w:fill="auto"/>
            <w:textDirection w:val="btLr"/>
          </w:tcPr>
          <w:p w:rsidR="006F08DC" w:rsidRPr="00A37F5F" w:rsidRDefault="006F08DC" w:rsidP="00F70096">
            <w:pPr>
              <w:pStyle w:val="a3"/>
              <w:ind w:left="0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7F5F">
              <w:rPr>
                <w:b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301" w:type="pct"/>
            <w:textDirection w:val="btLr"/>
          </w:tcPr>
          <w:p w:rsidR="006F08DC" w:rsidRPr="00A37F5F" w:rsidRDefault="006F08DC" w:rsidP="00F70096">
            <w:pPr>
              <w:pStyle w:val="a3"/>
              <w:ind w:left="0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7F5F">
              <w:rPr>
                <w:b/>
                <w:color w:val="000000" w:themeColor="text1"/>
                <w:sz w:val="28"/>
                <w:szCs w:val="28"/>
              </w:rPr>
              <w:t>2020</w:t>
            </w:r>
          </w:p>
        </w:tc>
      </w:tr>
      <w:tr w:rsidR="006F08DC" w:rsidRPr="00A37F5F" w:rsidTr="00F70096">
        <w:tc>
          <w:tcPr>
            <w:tcW w:w="250" w:type="pct"/>
            <w:shd w:val="clear" w:color="auto" w:fill="auto"/>
            <w:vAlign w:val="center"/>
          </w:tcPr>
          <w:p w:rsidR="006F08DC" w:rsidRPr="00A37F5F" w:rsidRDefault="006F08DC" w:rsidP="00F700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F08DC" w:rsidRPr="00A37F5F" w:rsidRDefault="006F08DC" w:rsidP="00F700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417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6F08DC" w:rsidRPr="00A37F5F" w:rsidRDefault="006F08DC" w:rsidP="00F700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21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6F08DC" w:rsidRPr="00A37F5F" w:rsidRDefault="006F08DC" w:rsidP="00F70096">
            <w:pPr>
              <w:pStyle w:val="a3"/>
              <w:ind w:left="0" w:right="-107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6F08DC" w:rsidRPr="00A37F5F" w:rsidRDefault="006F08DC" w:rsidP="00F700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49" w:type="pct"/>
            <w:vAlign w:val="center"/>
          </w:tcPr>
          <w:p w:rsidR="006F08DC" w:rsidRPr="00A37F5F" w:rsidRDefault="006F08DC" w:rsidP="00F700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6F08DC" w:rsidRPr="00A37F5F" w:rsidRDefault="006F08DC" w:rsidP="00F700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6F08DC" w:rsidRPr="00A37F5F" w:rsidRDefault="006F08DC" w:rsidP="00F700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0" w:type="pct"/>
            <w:vAlign w:val="center"/>
          </w:tcPr>
          <w:p w:rsidR="006F08DC" w:rsidRPr="00A37F5F" w:rsidRDefault="006F08DC" w:rsidP="00F700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6F08DC" w:rsidRPr="00A37F5F" w:rsidRDefault="006F08DC" w:rsidP="00F700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6F08DC" w:rsidRPr="00A37F5F" w:rsidRDefault="006F08DC" w:rsidP="00F700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250" w:type="pct"/>
            <w:vAlign w:val="center"/>
          </w:tcPr>
          <w:p w:rsidR="006F08DC" w:rsidRPr="00A37F5F" w:rsidRDefault="006F08DC" w:rsidP="00F700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6F08DC" w:rsidRPr="00A37F5F" w:rsidRDefault="006F08DC" w:rsidP="00F70096">
            <w:pPr>
              <w:pStyle w:val="a3"/>
              <w:ind w:left="-148" w:right="-116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6F08DC" w:rsidRPr="00A37F5F" w:rsidRDefault="006F08DC" w:rsidP="00F700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250" w:type="pct"/>
            <w:vAlign w:val="center"/>
          </w:tcPr>
          <w:p w:rsidR="006F08DC" w:rsidRPr="00A37F5F" w:rsidRDefault="006F08DC" w:rsidP="00F700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F08DC" w:rsidRPr="00A37F5F" w:rsidRDefault="006F08DC" w:rsidP="00F70096">
            <w:pPr>
              <w:pStyle w:val="a3"/>
              <w:ind w:left="-149" w:right="-111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1380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F08DC" w:rsidRPr="00A37F5F" w:rsidRDefault="006F08DC" w:rsidP="00F70096">
            <w:pPr>
              <w:pStyle w:val="a3"/>
              <w:ind w:left="-79" w:right="-39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936</w:t>
            </w:r>
          </w:p>
        </w:tc>
        <w:tc>
          <w:tcPr>
            <w:tcW w:w="301" w:type="pct"/>
            <w:vAlign w:val="center"/>
          </w:tcPr>
          <w:p w:rsidR="006F08DC" w:rsidRPr="00A37F5F" w:rsidRDefault="006F08DC" w:rsidP="00F70096">
            <w:pPr>
              <w:pStyle w:val="a3"/>
              <w:ind w:left="-67" w:right="-142"/>
              <w:jc w:val="center"/>
              <w:rPr>
                <w:color w:val="000000" w:themeColor="text1"/>
                <w:sz w:val="28"/>
                <w:szCs w:val="28"/>
              </w:rPr>
            </w:pPr>
            <w:r w:rsidRPr="00A37F5F">
              <w:rPr>
                <w:color w:val="000000" w:themeColor="text1"/>
                <w:sz w:val="28"/>
                <w:szCs w:val="28"/>
              </w:rPr>
              <w:t>1155</w:t>
            </w:r>
          </w:p>
        </w:tc>
      </w:tr>
    </w:tbl>
    <w:p w:rsidR="006F08DC" w:rsidRPr="00A37F5F" w:rsidRDefault="006F08DC" w:rsidP="006F08DC">
      <w:pPr>
        <w:jc w:val="both"/>
        <w:rPr>
          <w:rStyle w:val="ab"/>
          <w:b w:val="0"/>
          <w:color w:val="000000" w:themeColor="text1"/>
          <w:sz w:val="28"/>
          <w:szCs w:val="28"/>
        </w:rPr>
      </w:pPr>
      <w:r w:rsidRPr="00A37F5F">
        <w:rPr>
          <w:rStyle w:val="ab"/>
          <w:color w:val="000000" w:themeColor="text1"/>
          <w:sz w:val="28"/>
          <w:szCs w:val="28"/>
        </w:rPr>
        <w:t xml:space="preserve">          Хочу отметить, что Правительством Р</w:t>
      </w:r>
      <w:r>
        <w:rPr>
          <w:rStyle w:val="ab"/>
          <w:b w:val="0"/>
          <w:color w:val="000000" w:themeColor="text1"/>
          <w:sz w:val="28"/>
          <w:szCs w:val="28"/>
        </w:rPr>
        <w:t>еспублики Татарстан</w:t>
      </w:r>
      <w:r w:rsidRPr="00A37F5F">
        <w:rPr>
          <w:rStyle w:val="ab"/>
          <w:color w:val="000000" w:themeColor="text1"/>
          <w:sz w:val="28"/>
          <w:szCs w:val="28"/>
        </w:rPr>
        <w:t xml:space="preserve"> и </w:t>
      </w:r>
      <w:r>
        <w:rPr>
          <w:rStyle w:val="ab"/>
          <w:b w:val="0"/>
          <w:color w:val="000000" w:themeColor="text1"/>
          <w:sz w:val="28"/>
          <w:szCs w:val="28"/>
        </w:rPr>
        <w:t xml:space="preserve">исполнительным комитетом </w:t>
      </w:r>
      <w:r w:rsidRPr="00A37F5F">
        <w:rPr>
          <w:rStyle w:val="ab"/>
          <w:color w:val="000000" w:themeColor="text1"/>
          <w:sz w:val="28"/>
          <w:szCs w:val="28"/>
        </w:rPr>
        <w:t xml:space="preserve"> Алексеевского </w:t>
      </w:r>
      <w:proofErr w:type="gramStart"/>
      <w:r w:rsidRPr="00A37F5F">
        <w:rPr>
          <w:rStyle w:val="ab"/>
          <w:color w:val="000000" w:themeColor="text1"/>
          <w:sz w:val="28"/>
          <w:szCs w:val="28"/>
        </w:rPr>
        <w:t>муниципального</w:t>
      </w:r>
      <w:proofErr w:type="gramEnd"/>
      <w:r w:rsidRPr="00A37F5F">
        <w:rPr>
          <w:rStyle w:val="ab"/>
          <w:color w:val="000000" w:themeColor="text1"/>
          <w:sz w:val="28"/>
          <w:szCs w:val="28"/>
        </w:rPr>
        <w:t xml:space="preserve"> района принимаются значительные меры в поддержку частных подворий.</w:t>
      </w:r>
    </w:p>
    <w:p w:rsidR="006F08DC" w:rsidRPr="00A37F5F" w:rsidRDefault="006F08DC" w:rsidP="006F08DC">
      <w:pPr>
        <w:ind w:firstLine="567"/>
        <w:jc w:val="both"/>
        <w:rPr>
          <w:rStyle w:val="ab"/>
          <w:b w:val="0"/>
          <w:color w:val="000000" w:themeColor="text1"/>
          <w:sz w:val="28"/>
          <w:szCs w:val="28"/>
        </w:rPr>
      </w:pPr>
      <w:r w:rsidRPr="00A37F5F">
        <w:rPr>
          <w:rStyle w:val="ab"/>
          <w:color w:val="000000" w:themeColor="text1"/>
          <w:sz w:val="28"/>
          <w:szCs w:val="28"/>
        </w:rPr>
        <w:t xml:space="preserve">Выдаются субсидии гражданам, ведущим личные подсобные хозяйства, на </w:t>
      </w:r>
      <w:r w:rsidRPr="00A37F5F">
        <w:rPr>
          <w:rStyle w:val="ab"/>
          <w:sz w:val="28"/>
          <w:szCs w:val="28"/>
        </w:rPr>
        <w:t xml:space="preserve">возмещение части затрат на содержание молочных коров в размере 2300 рублей на 1 голову и на содержание </w:t>
      </w:r>
      <w:proofErr w:type="spellStart"/>
      <w:r w:rsidRPr="00A37F5F">
        <w:rPr>
          <w:rStyle w:val="ab"/>
          <w:sz w:val="28"/>
          <w:szCs w:val="28"/>
        </w:rPr>
        <w:t>козоматок</w:t>
      </w:r>
      <w:proofErr w:type="spellEnd"/>
      <w:r w:rsidRPr="00A37F5F">
        <w:rPr>
          <w:rStyle w:val="ab"/>
          <w:sz w:val="28"/>
          <w:szCs w:val="28"/>
        </w:rPr>
        <w:t xml:space="preserve"> </w:t>
      </w:r>
      <w:r>
        <w:rPr>
          <w:rStyle w:val="ab"/>
          <w:b w:val="0"/>
          <w:sz w:val="28"/>
          <w:szCs w:val="28"/>
        </w:rPr>
        <w:t xml:space="preserve">и козочек старше 1 года </w:t>
      </w:r>
      <w:r w:rsidRPr="00A37F5F">
        <w:rPr>
          <w:rStyle w:val="ab"/>
          <w:sz w:val="28"/>
          <w:szCs w:val="28"/>
        </w:rPr>
        <w:t>в размере 500 рублей на 1 голову.</w:t>
      </w:r>
    </w:p>
    <w:p w:rsidR="006F08DC" w:rsidRDefault="006F08DC" w:rsidP="006F08DC">
      <w:pPr>
        <w:ind w:firstLine="567"/>
        <w:jc w:val="both"/>
        <w:rPr>
          <w:rStyle w:val="ab"/>
          <w:b w:val="0"/>
          <w:sz w:val="28"/>
          <w:szCs w:val="28"/>
        </w:rPr>
      </w:pPr>
      <w:r w:rsidRPr="00A37F5F">
        <w:rPr>
          <w:rStyle w:val="ab"/>
          <w:sz w:val="28"/>
          <w:szCs w:val="28"/>
        </w:rPr>
        <w:t>За 2019 год выдано субсидий на сумму 23100 рублей</w:t>
      </w:r>
      <w:r>
        <w:rPr>
          <w:rStyle w:val="ab"/>
          <w:b w:val="0"/>
          <w:sz w:val="28"/>
          <w:szCs w:val="28"/>
        </w:rPr>
        <w:t>.</w:t>
      </w:r>
    </w:p>
    <w:p w:rsidR="006F08DC" w:rsidRPr="00A37F5F" w:rsidRDefault="006F08DC" w:rsidP="006F08DC">
      <w:pPr>
        <w:ind w:firstLine="567"/>
        <w:jc w:val="both"/>
        <w:rPr>
          <w:rStyle w:val="ab"/>
          <w:b w:val="0"/>
          <w:color w:val="000000" w:themeColor="text1"/>
          <w:sz w:val="28"/>
          <w:szCs w:val="28"/>
        </w:rPr>
      </w:pPr>
      <w:r w:rsidRPr="00A37F5F">
        <w:rPr>
          <w:rStyle w:val="ab"/>
          <w:color w:val="000000" w:themeColor="text1"/>
          <w:sz w:val="28"/>
          <w:szCs w:val="28"/>
        </w:rPr>
        <w:lastRenderedPageBreak/>
        <w:t>Исполком Куркульского сельского поселения  активно принимает участие в сельскохозяйственных ярмарках, как в районных, так и в г</w:t>
      </w:r>
      <w:proofErr w:type="gramStart"/>
      <w:r w:rsidRPr="00A37F5F">
        <w:rPr>
          <w:rStyle w:val="ab"/>
          <w:color w:val="000000" w:themeColor="text1"/>
          <w:sz w:val="28"/>
          <w:szCs w:val="28"/>
        </w:rPr>
        <w:t>.К</w:t>
      </w:r>
      <w:proofErr w:type="gramEnd"/>
      <w:r w:rsidRPr="00A37F5F">
        <w:rPr>
          <w:rStyle w:val="ab"/>
          <w:color w:val="000000" w:themeColor="text1"/>
          <w:sz w:val="28"/>
          <w:szCs w:val="28"/>
        </w:rPr>
        <w:t>азани.</w:t>
      </w:r>
    </w:p>
    <w:p w:rsidR="006F08DC" w:rsidRPr="00A37F5F" w:rsidRDefault="006F08DC" w:rsidP="006F08DC">
      <w:pPr>
        <w:pStyle w:val="Heading1"/>
        <w:ind w:left="0" w:firstLine="567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A37F5F">
        <w:rPr>
          <w:rFonts w:ascii="Times New Roman" w:hAnsi="Times New Roman" w:cs="Times New Roman"/>
          <w:color w:val="000000" w:themeColor="text1"/>
        </w:rPr>
        <w:t xml:space="preserve">Уважаемые жители! </w:t>
      </w:r>
      <w:r w:rsidRPr="00A37F5F">
        <w:rPr>
          <w:rFonts w:ascii="Times New Roman" w:hAnsi="Times New Roman" w:cs="Times New Roman"/>
          <w:b w:val="0"/>
          <w:color w:val="000000" w:themeColor="text1"/>
        </w:rPr>
        <w:t xml:space="preserve">В 2019 году администрацией сельского поселения был выполнен значительный объем работ и мероприятий, израсходованы средства для обеспечения возложенных на нас полномочий. </w:t>
      </w:r>
    </w:p>
    <w:p w:rsidR="006F08DC" w:rsidRPr="00A37F5F" w:rsidRDefault="006F08DC" w:rsidP="006F08DC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37F5F">
        <w:rPr>
          <w:color w:val="000000" w:themeColor="text1"/>
          <w:sz w:val="28"/>
          <w:szCs w:val="28"/>
        </w:rPr>
        <w:t>Работы</w:t>
      </w:r>
      <w:r>
        <w:rPr>
          <w:color w:val="000000" w:themeColor="text1"/>
          <w:sz w:val="28"/>
          <w:szCs w:val="28"/>
        </w:rPr>
        <w:t>,</w:t>
      </w:r>
      <w:r w:rsidRPr="00A37F5F">
        <w:rPr>
          <w:color w:val="000000" w:themeColor="text1"/>
          <w:sz w:val="28"/>
          <w:szCs w:val="28"/>
        </w:rPr>
        <w:t xml:space="preserve"> проведенные в этом году мы все с вами видим</w:t>
      </w:r>
      <w:proofErr w:type="gramEnd"/>
      <w:r w:rsidRPr="00A37F5F">
        <w:rPr>
          <w:color w:val="000000" w:themeColor="text1"/>
          <w:sz w:val="28"/>
          <w:szCs w:val="28"/>
        </w:rPr>
        <w:t xml:space="preserve"> на слайде</w:t>
      </w:r>
      <w:r>
        <w:rPr>
          <w:color w:val="000000" w:themeColor="text1"/>
          <w:sz w:val="28"/>
          <w:szCs w:val="28"/>
        </w:rPr>
        <w:t>.</w:t>
      </w:r>
    </w:p>
    <w:p w:rsidR="006F08DC" w:rsidRPr="00A37F5F" w:rsidRDefault="006F08DC" w:rsidP="006F08DC">
      <w:pPr>
        <w:pStyle w:val="Heading1"/>
        <w:ind w:left="0" w:firstLine="567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A37F5F">
        <w:rPr>
          <w:rFonts w:ascii="Times New Roman" w:hAnsi="Times New Roman" w:cs="Times New Roman"/>
          <w:b w:val="0"/>
          <w:color w:val="000000" w:themeColor="text1"/>
        </w:rPr>
        <w:t>Но остается много не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A37F5F">
        <w:rPr>
          <w:rFonts w:ascii="Times New Roman" w:hAnsi="Times New Roman" w:cs="Times New Roman"/>
          <w:b w:val="0"/>
          <w:color w:val="000000" w:themeColor="text1"/>
        </w:rPr>
        <w:t>решенных вопросов, появляются все новые планы и программы, которые необходимо реализовывать.</w:t>
      </w:r>
    </w:p>
    <w:p w:rsidR="006F08DC" w:rsidRPr="002E4D69" w:rsidRDefault="006F08DC" w:rsidP="006F08DC">
      <w:pPr>
        <w:pStyle w:val="Heading1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2E4D69">
        <w:rPr>
          <w:rFonts w:ascii="Times New Roman" w:hAnsi="Times New Roman" w:cs="Times New Roman"/>
          <w:color w:val="000000" w:themeColor="text1"/>
        </w:rPr>
        <w:t xml:space="preserve">План прошлого 2019 года </w:t>
      </w:r>
      <w:proofErr w:type="gramStart"/>
      <w:r w:rsidRPr="002E4D69">
        <w:rPr>
          <w:rFonts w:ascii="Times New Roman" w:hAnsi="Times New Roman" w:cs="Times New Roman"/>
          <w:color w:val="000000" w:themeColor="text1"/>
        </w:rPr>
        <w:t>выполнены</w:t>
      </w:r>
      <w:proofErr w:type="gramEnd"/>
      <w:r w:rsidRPr="002E4D69">
        <w:rPr>
          <w:rFonts w:ascii="Times New Roman" w:hAnsi="Times New Roman" w:cs="Times New Roman"/>
          <w:color w:val="000000" w:themeColor="text1"/>
        </w:rPr>
        <w:t xml:space="preserve"> 100%.</w:t>
      </w:r>
    </w:p>
    <w:p w:rsidR="006F08DC" w:rsidRPr="00A37F5F" w:rsidRDefault="006F08DC" w:rsidP="006F08DC">
      <w:pPr>
        <w:pStyle w:val="a7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A37F5F">
        <w:rPr>
          <w:color w:val="000000" w:themeColor="text1"/>
          <w:sz w:val="28"/>
          <w:szCs w:val="28"/>
        </w:rPr>
        <w:t xml:space="preserve">Замена светильников  (17) +13 </w:t>
      </w:r>
    </w:p>
    <w:p w:rsidR="006F08DC" w:rsidRPr="00A37F5F" w:rsidRDefault="006F08DC" w:rsidP="006F08DC">
      <w:pPr>
        <w:pStyle w:val="a7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A37F5F">
        <w:rPr>
          <w:color w:val="000000" w:themeColor="text1"/>
          <w:sz w:val="28"/>
          <w:szCs w:val="28"/>
        </w:rPr>
        <w:t xml:space="preserve">Установка дорожных знаков (2 </w:t>
      </w:r>
      <w:proofErr w:type="spellStart"/>
      <w:proofErr w:type="gramStart"/>
      <w:r w:rsidRPr="00A37F5F">
        <w:rPr>
          <w:color w:val="000000" w:themeColor="text1"/>
          <w:sz w:val="28"/>
          <w:szCs w:val="28"/>
        </w:rPr>
        <w:t>шт</w:t>
      </w:r>
      <w:proofErr w:type="spellEnd"/>
      <w:proofErr w:type="gramEnd"/>
      <w:r w:rsidRPr="00A37F5F">
        <w:rPr>
          <w:color w:val="000000" w:themeColor="text1"/>
          <w:sz w:val="28"/>
          <w:szCs w:val="28"/>
        </w:rPr>
        <w:t>)</w:t>
      </w:r>
    </w:p>
    <w:p w:rsidR="006F08DC" w:rsidRPr="00A37F5F" w:rsidRDefault="006F08DC" w:rsidP="006F08DC">
      <w:pPr>
        <w:pStyle w:val="a7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A37F5F">
        <w:rPr>
          <w:color w:val="000000" w:themeColor="text1"/>
          <w:sz w:val="28"/>
          <w:szCs w:val="28"/>
        </w:rPr>
        <w:t>Ремонт заслонки ГТС (железо и сварочные работы)</w:t>
      </w:r>
    </w:p>
    <w:p w:rsidR="006F08DC" w:rsidRPr="00A37F5F" w:rsidRDefault="006F08DC" w:rsidP="006F08DC">
      <w:pPr>
        <w:pStyle w:val="a7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A37F5F">
        <w:rPr>
          <w:color w:val="000000" w:themeColor="text1"/>
          <w:sz w:val="28"/>
          <w:szCs w:val="28"/>
        </w:rPr>
        <w:t>Строительство водопровода.</w:t>
      </w:r>
      <w:r>
        <w:rPr>
          <w:color w:val="000000" w:themeColor="text1"/>
          <w:sz w:val="28"/>
          <w:szCs w:val="28"/>
        </w:rPr>
        <w:t xml:space="preserve"> </w:t>
      </w:r>
      <w:r w:rsidRPr="00A37F5F">
        <w:rPr>
          <w:color w:val="000000" w:themeColor="text1"/>
          <w:sz w:val="28"/>
          <w:szCs w:val="28"/>
        </w:rPr>
        <w:t>(МФЦ)</w:t>
      </w:r>
    </w:p>
    <w:p w:rsidR="006F08DC" w:rsidRPr="00A37F5F" w:rsidRDefault="006F08DC" w:rsidP="006F08DC">
      <w:pPr>
        <w:pStyle w:val="a7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A37F5F">
        <w:rPr>
          <w:color w:val="000000" w:themeColor="text1"/>
          <w:sz w:val="28"/>
          <w:szCs w:val="28"/>
        </w:rPr>
        <w:t>Строительство газопровода.</w:t>
      </w:r>
      <w:r>
        <w:rPr>
          <w:color w:val="000000" w:themeColor="text1"/>
          <w:sz w:val="28"/>
          <w:szCs w:val="28"/>
        </w:rPr>
        <w:t xml:space="preserve"> </w:t>
      </w:r>
      <w:r w:rsidRPr="00A37F5F">
        <w:rPr>
          <w:color w:val="000000" w:themeColor="text1"/>
          <w:sz w:val="28"/>
          <w:szCs w:val="28"/>
        </w:rPr>
        <w:t>(МФЦ)</w:t>
      </w:r>
    </w:p>
    <w:p w:rsidR="006F08DC" w:rsidRPr="00A37F5F" w:rsidRDefault="006F08DC" w:rsidP="006F08DC">
      <w:pPr>
        <w:pStyle w:val="a7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A37F5F">
        <w:rPr>
          <w:color w:val="000000" w:themeColor="text1"/>
          <w:sz w:val="28"/>
          <w:szCs w:val="28"/>
        </w:rPr>
        <w:t>Обкос</w:t>
      </w:r>
      <w:proofErr w:type="spellEnd"/>
      <w:r w:rsidRPr="00A37F5F">
        <w:rPr>
          <w:color w:val="000000" w:themeColor="text1"/>
          <w:sz w:val="28"/>
          <w:szCs w:val="28"/>
        </w:rPr>
        <w:t xml:space="preserve"> села с мая по сентябрь</w:t>
      </w:r>
      <w:r>
        <w:rPr>
          <w:color w:val="000000" w:themeColor="text1"/>
          <w:sz w:val="28"/>
          <w:szCs w:val="28"/>
        </w:rPr>
        <w:t>.</w:t>
      </w:r>
    </w:p>
    <w:p w:rsidR="006F08DC" w:rsidRPr="00A37F5F" w:rsidRDefault="006F08DC" w:rsidP="006F08DC">
      <w:pPr>
        <w:pStyle w:val="a7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A37F5F">
        <w:rPr>
          <w:color w:val="000000" w:themeColor="text1"/>
          <w:sz w:val="28"/>
          <w:szCs w:val="28"/>
        </w:rPr>
        <w:t>Приобретение  водонапорной башни</w:t>
      </w:r>
      <w:r>
        <w:rPr>
          <w:color w:val="000000" w:themeColor="text1"/>
          <w:sz w:val="28"/>
          <w:szCs w:val="28"/>
        </w:rPr>
        <w:t>.</w:t>
      </w:r>
    </w:p>
    <w:p w:rsidR="006F08DC" w:rsidRPr="00A37F5F" w:rsidRDefault="006F08DC" w:rsidP="006F08DC">
      <w:pPr>
        <w:pStyle w:val="a7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A37F5F">
        <w:rPr>
          <w:color w:val="000000" w:themeColor="text1"/>
          <w:sz w:val="28"/>
          <w:szCs w:val="28"/>
        </w:rPr>
        <w:t>Ремонт мостового перехода по ул</w:t>
      </w:r>
      <w:proofErr w:type="gramStart"/>
      <w:r w:rsidRPr="00A37F5F">
        <w:rPr>
          <w:color w:val="000000" w:themeColor="text1"/>
          <w:sz w:val="28"/>
          <w:szCs w:val="28"/>
        </w:rPr>
        <w:t>.О</w:t>
      </w:r>
      <w:proofErr w:type="gramEnd"/>
      <w:r w:rsidRPr="00A37F5F">
        <w:rPr>
          <w:color w:val="000000" w:themeColor="text1"/>
          <w:sz w:val="28"/>
          <w:szCs w:val="28"/>
        </w:rPr>
        <w:t>ктябрьская.</w:t>
      </w:r>
    </w:p>
    <w:p w:rsidR="006F08DC" w:rsidRPr="00A37F5F" w:rsidRDefault="006F08DC" w:rsidP="006F08DC">
      <w:pPr>
        <w:pStyle w:val="Heading1"/>
        <w:ind w:left="0" w:firstLine="567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6F08DC" w:rsidRPr="00A37F5F" w:rsidRDefault="006F08DC" w:rsidP="006F08DC">
      <w:pPr>
        <w:pStyle w:val="Heading1"/>
        <w:ind w:left="0" w:firstLine="567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A37F5F">
        <w:rPr>
          <w:rFonts w:ascii="Times New Roman" w:hAnsi="Times New Roman" w:cs="Times New Roman"/>
          <w:color w:val="000000" w:themeColor="text1"/>
        </w:rPr>
        <w:t>План на 2020 год</w:t>
      </w:r>
    </w:p>
    <w:p w:rsidR="006F08DC" w:rsidRPr="00A37F5F" w:rsidRDefault="006F08DC" w:rsidP="006F08DC">
      <w:pPr>
        <w:pStyle w:val="a5"/>
        <w:numPr>
          <w:ilvl w:val="0"/>
          <w:numId w:val="3"/>
        </w:numPr>
        <w:rPr>
          <w:sz w:val="28"/>
          <w:szCs w:val="28"/>
        </w:rPr>
      </w:pPr>
      <w:r w:rsidRPr="00A37F5F">
        <w:rPr>
          <w:sz w:val="28"/>
          <w:szCs w:val="28"/>
        </w:rPr>
        <w:t>благоустройство колодцев;</w:t>
      </w:r>
    </w:p>
    <w:p w:rsidR="006F08DC" w:rsidRPr="00A37F5F" w:rsidRDefault="006F08DC" w:rsidP="006F08DC">
      <w:pPr>
        <w:pStyle w:val="a5"/>
        <w:numPr>
          <w:ilvl w:val="0"/>
          <w:numId w:val="3"/>
        </w:numPr>
        <w:rPr>
          <w:sz w:val="28"/>
          <w:szCs w:val="28"/>
        </w:rPr>
      </w:pPr>
      <w:r w:rsidRPr="00A37F5F">
        <w:rPr>
          <w:sz w:val="28"/>
          <w:szCs w:val="28"/>
        </w:rPr>
        <w:t>установка пожарных гидрантов;</w:t>
      </w:r>
    </w:p>
    <w:p w:rsidR="006F08DC" w:rsidRPr="00A37F5F" w:rsidRDefault="006F08DC" w:rsidP="006F08DC">
      <w:pPr>
        <w:pStyle w:val="a5"/>
        <w:numPr>
          <w:ilvl w:val="0"/>
          <w:numId w:val="3"/>
        </w:numPr>
        <w:rPr>
          <w:sz w:val="28"/>
          <w:szCs w:val="28"/>
        </w:rPr>
      </w:pPr>
      <w:r w:rsidRPr="00A37F5F">
        <w:rPr>
          <w:sz w:val="28"/>
          <w:szCs w:val="28"/>
        </w:rPr>
        <w:t>установка контейнерных площадок для сбора ТБО;</w:t>
      </w:r>
    </w:p>
    <w:p w:rsidR="006F08DC" w:rsidRPr="00A37F5F" w:rsidRDefault="006F08DC" w:rsidP="006F08DC">
      <w:pPr>
        <w:pStyle w:val="a5"/>
        <w:numPr>
          <w:ilvl w:val="0"/>
          <w:numId w:val="3"/>
        </w:numPr>
        <w:rPr>
          <w:sz w:val="28"/>
          <w:szCs w:val="28"/>
        </w:rPr>
      </w:pPr>
      <w:r w:rsidRPr="00A37F5F">
        <w:rPr>
          <w:sz w:val="28"/>
          <w:szCs w:val="28"/>
        </w:rPr>
        <w:t xml:space="preserve">реконструкция </w:t>
      </w:r>
      <w:proofErr w:type="gramStart"/>
      <w:r w:rsidRPr="00A37F5F">
        <w:rPr>
          <w:sz w:val="28"/>
          <w:szCs w:val="28"/>
        </w:rPr>
        <w:t>памятника ВОВ</w:t>
      </w:r>
      <w:proofErr w:type="gramEnd"/>
      <w:r w:rsidRPr="00A37F5F">
        <w:rPr>
          <w:sz w:val="28"/>
          <w:szCs w:val="28"/>
        </w:rPr>
        <w:t>;</w:t>
      </w:r>
    </w:p>
    <w:p w:rsidR="006F08DC" w:rsidRPr="00A37F5F" w:rsidRDefault="006F08DC" w:rsidP="006F08DC">
      <w:pPr>
        <w:pStyle w:val="a5"/>
        <w:numPr>
          <w:ilvl w:val="0"/>
          <w:numId w:val="3"/>
        </w:numPr>
        <w:rPr>
          <w:sz w:val="28"/>
          <w:szCs w:val="28"/>
        </w:rPr>
      </w:pPr>
      <w:r w:rsidRPr="00A37F5F">
        <w:rPr>
          <w:sz w:val="28"/>
          <w:szCs w:val="28"/>
        </w:rPr>
        <w:t>строительство спортивно-детской площадки;</w:t>
      </w:r>
    </w:p>
    <w:p w:rsidR="006F08DC" w:rsidRPr="00A37F5F" w:rsidRDefault="006F08DC" w:rsidP="006F08DC">
      <w:pPr>
        <w:pStyle w:val="a5"/>
        <w:numPr>
          <w:ilvl w:val="0"/>
          <w:numId w:val="3"/>
        </w:numPr>
        <w:rPr>
          <w:sz w:val="28"/>
          <w:szCs w:val="28"/>
        </w:rPr>
      </w:pPr>
      <w:r w:rsidRPr="00A37F5F">
        <w:rPr>
          <w:sz w:val="28"/>
          <w:szCs w:val="28"/>
        </w:rPr>
        <w:t xml:space="preserve">ремонт, благоустройство и содержание </w:t>
      </w:r>
      <w:proofErr w:type="spellStart"/>
      <w:r w:rsidRPr="00A37F5F">
        <w:rPr>
          <w:sz w:val="28"/>
          <w:szCs w:val="28"/>
        </w:rPr>
        <w:t>внутрипоселенческих</w:t>
      </w:r>
      <w:proofErr w:type="spellEnd"/>
      <w:r w:rsidRPr="00A37F5F">
        <w:rPr>
          <w:sz w:val="28"/>
          <w:szCs w:val="28"/>
        </w:rPr>
        <w:t xml:space="preserve"> дорог;</w:t>
      </w:r>
    </w:p>
    <w:p w:rsidR="006F08DC" w:rsidRPr="00A37F5F" w:rsidRDefault="006F08DC" w:rsidP="006F08DC">
      <w:pPr>
        <w:pStyle w:val="a5"/>
        <w:numPr>
          <w:ilvl w:val="0"/>
          <w:numId w:val="3"/>
        </w:numPr>
        <w:rPr>
          <w:sz w:val="28"/>
          <w:szCs w:val="28"/>
        </w:rPr>
      </w:pPr>
      <w:r w:rsidRPr="00A37F5F">
        <w:rPr>
          <w:sz w:val="28"/>
          <w:szCs w:val="28"/>
        </w:rPr>
        <w:t>благоустройство религиозных объектов;</w:t>
      </w:r>
    </w:p>
    <w:p w:rsidR="006F08DC" w:rsidRPr="002E4D69" w:rsidRDefault="006F08DC" w:rsidP="006F08DC">
      <w:pPr>
        <w:pStyle w:val="Heading1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2E4D69">
        <w:rPr>
          <w:rFonts w:ascii="Times New Roman" w:hAnsi="Times New Roman" w:cs="Times New Roman"/>
          <w:b w:val="0"/>
        </w:rPr>
        <w:t>содержание уличного освещения</w:t>
      </w:r>
      <w:r>
        <w:rPr>
          <w:rFonts w:ascii="Times New Roman" w:hAnsi="Times New Roman" w:cs="Times New Roman"/>
          <w:b w:val="0"/>
        </w:rPr>
        <w:t>;</w:t>
      </w:r>
    </w:p>
    <w:p w:rsidR="006F08DC" w:rsidRPr="00A37F5F" w:rsidRDefault="006F08DC" w:rsidP="006F08DC">
      <w:pPr>
        <w:pStyle w:val="Heading1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с</w:t>
      </w:r>
      <w:r w:rsidRPr="00A37F5F">
        <w:rPr>
          <w:rFonts w:ascii="Times New Roman" w:hAnsi="Times New Roman" w:cs="Times New Roman"/>
          <w:b w:val="0"/>
          <w:color w:val="000000" w:themeColor="text1"/>
        </w:rPr>
        <w:t>нос ветхих строений</w:t>
      </w:r>
      <w:r>
        <w:rPr>
          <w:rFonts w:ascii="Times New Roman" w:hAnsi="Times New Roman" w:cs="Times New Roman"/>
          <w:b w:val="0"/>
          <w:color w:val="000000" w:themeColor="text1"/>
        </w:rPr>
        <w:t>.</w:t>
      </w:r>
      <w:r w:rsidRPr="00A37F5F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6F08DC" w:rsidRPr="00A37F5F" w:rsidRDefault="006F08DC" w:rsidP="006F08DC">
      <w:pPr>
        <w:pStyle w:val="a9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A37F5F">
        <w:rPr>
          <w:color w:val="000000" w:themeColor="text1"/>
          <w:sz w:val="28"/>
          <w:szCs w:val="28"/>
        </w:rPr>
        <w:t>Уважаемые жители! Нас ждет большая работа.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6F08DC" w:rsidRPr="00A37F5F" w:rsidRDefault="006F08DC" w:rsidP="006F08DC">
      <w:pPr>
        <w:pStyle w:val="a9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A37F5F">
        <w:rPr>
          <w:color w:val="000000" w:themeColor="text1"/>
          <w:sz w:val="28"/>
          <w:szCs w:val="28"/>
        </w:rPr>
        <w:t>Не ошибается тот, кто ничего не делает, недоработки и упущения в работе администрации имеют место быть и только при взаимодействии депутатского корпуса, администрации, населения мы способны решать любые задачи нашего поселения.</w:t>
      </w:r>
    </w:p>
    <w:p w:rsidR="006F08DC" w:rsidRPr="00A37F5F" w:rsidRDefault="006F08DC" w:rsidP="006F08DC">
      <w:pPr>
        <w:pStyle w:val="a9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A37F5F">
        <w:rPr>
          <w:color w:val="000000" w:themeColor="text1"/>
          <w:sz w:val="28"/>
          <w:szCs w:val="28"/>
        </w:rPr>
        <w:t>Желаю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</w:t>
      </w:r>
    </w:p>
    <w:p w:rsidR="006928FC" w:rsidRDefault="006F08DC" w:rsidP="006F08DC">
      <w:pPr>
        <w:shd w:val="clear" w:color="auto" w:fill="FFFFFF"/>
        <w:ind w:firstLine="567"/>
        <w:jc w:val="both"/>
      </w:pPr>
      <w:r w:rsidRPr="00A37F5F">
        <w:rPr>
          <w:color w:val="000000" w:themeColor="text1"/>
          <w:sz w:val="28"/>
          <w:szCs w:val="28"/>
        </w:rPr>
        <w:t>Спасибо всем! Благодарю Вас за внимание.</w:t>
      </w:r>
    </w:p>
    <w:sectPr w:rsidR="006928FC" w:rsidSect="006F08DC">
      <w:pgSz w:w="11906" w:h="16838"/>
      <w:pgMar w:top="993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C3C"/>
    <w:multiLevelType w:val="hybridMultilevel"/>
    <w:tmpl w:val="84B0C5E2"/>
    <w:lvl w:ilvl="0" w:tplc="FBCC8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0699A"/>
    <w:multiLevelType w:val="hybridMultilevel"/>
    <w:tmpl w:val="EEF2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23027"/>
    <w:multiLevelType w:val="hybridMultilevel"/>
    <w:tmpl w:val="ECBA4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8DC"/>
    <w:rsid w:val="000F19BE"/>
    <w:rsid w:val="002662A8"/>
    <w:rsid w:val="003F59C0"/>
    <w:rsid w:val="006928FC"/>
    <w:rsid w:val="006F08DC"/>
    <w:rsid w:val="00B2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F08DC"/>
    <w:pPr>
      <w:ind w:left="567"/>
    </w:pPr>
    <w:rPr>
      <w:rFonts w:eastAsia="Calibri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6F08D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6F0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08DC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locked/>
    <w:rsid w:val="006F0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qFormat/>
    <w:rsid w:val="006F08DC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6F08DC"/>
    <w:pPr>
      <w:spacing w:after="120"/>
    </w:pPr>
    <w:rPr>
      <w:lang w:eastAsia="zh-CN"/>
    </w:rPr>
  </w:style>
  <w:style w:type="character" w:customStyle="1" w:styleId="aa">
    <w:name w:val="Основной текст Знак"/>
    <w:basedOn w:val="a0"/>
    <w:link w:val="a9"/>
    <w:rsid w:val="006F08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1">
    <w:name w:val="Heading 1"/>
    <w:basedOn w:val="a"/>
    <w:uiPriority w:val="1"/>
    <w:qFormat/>
    <w:rsid w:val="006F08DC"/>
    <w:pPr>
      <w:widowControl w:val="0"/>
      <w:autoSpaceDE w:val="0"/>
      <w:autoSpaceDN w:val="0"/>
      <w:ind w:left="384"/>
      <w:outlineLvl w:val="1"/>
    </w:pPr>
    <w:rPr>
      <w:rFonts w:ascii="Liberation Serif" w:eastAsia="Liberation Serif" w:hAnsi="Liberation Serif" w:cs="Liberation Serif"/>
      <w:b/>
      <w:bCs/>
      <w:sz w:val="28"/>
      <w:szCs w:val="28"/>
      <w:lang w:bidi="ru-RU"/>
    </w:rPr>
  </w:style>
  <w:style w:type="character" w:styleId="ab">
    <w:name w:val="Strong"/>
    <w:basedOn w:val="a0"/>
    <w:uiPriority w:val="22"/>
    <w:qFormat/>
    <w:rsid w:val="006F08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3136</Words>
  <Characters>17880</Characters>
  <Application>Microsoft Office Word</Application>
  <DocSecurity>0</DocSecurity>
  <Lines>149</Lines>
  <Paragraphs>41</Paragraphs>
  <ScaleCrop>false</ScaleCrop>
  <Company/>
  <LinksUpToDate>false</LinksUpToDate>
  <CharactersWithSpaces>20975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2020-01-21T08:20:00Z</dcterms:created>
  <dcterms:modified xsi:type="dcterms:W3CDTF">2020-01-21T08:21:00Z</dcterms:modified>
</cp:coreProperties>
</file>